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B85A634" w14:textId="77777777" w:rsidR="00EC4466" w:rsidRDefault="004116DB">
      <w:pPr>
        <w:pageBreakBefore/>
        <w:spacing w:after="200" w:line="276" w:lineRule="auto"/>
        <w:ind w:left="6"/>
        <w:jc w:val="right"/>
        <w:textAlignment w:val="baseline"/>
      </w:pPr>
      <w:r>
        <w:rPr>
          <w:rFonts w:ascii="Calibri" w:eastAsia="Calibri" w:hAnsi="Calibri" w:cs="Calibri"/>
          <w:b/>
          <w:bCs/>
          <w:i/>
          <w:noProof/>
          <w:sz w:val="32"/>
          <w:szCs w:val="32"/>
          <w:u w:val="single"/>
          <w:lang w:eastAsia="fr-FR"/>
        </w:rPr>
        <w:drawing>
          <wp:anchor distT="0" distB="0" distL="0" distR="0" simplePos="0" relativeHeight="251657728" behindDoc="0" locked="0" layoutInCell="1" allowOverlap="1" wp14:anchorId="0051043A" wp14:editId="07777777">
            <wp:simplePos x="0" y="0"/>
            <wp:positionH relativeFrom="page">
              <wp:posOffset>586105</wp:posOffset>
            </wp:positionH>
            <wp:positionV relativeFrom="page">
              <wp:posOffset>486410</wp:posOffset>
            </wp:positionV>
            <wp:extent cx="1482725" cy="8636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5" t="-26" r="-15" b="-26"/>
                    <a:stretch>
                      <a:fillRect/>
                    </a:stretch>
                  </pic:blipFill>
                  <pic:spPr bwMode="auto">
                    <a:xfrm>
                      <a:off x="0" y="0"/>
                      <a:ext cx="1482725" cy="863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C4466">
        <w:rPr>
          <w:rFonts w:ascii="Calibri" w:eastAsia="Calibri" w:hAnsi="Calibri" w:cs="Calibri"/>
          <w:b/>
          <w:bCs/>
          <w:i/>
          <w:sz w:val="32"/>
          <w:szCs w:val="32"/>
          <w:u w:val="single"/>
          <w:lang w:eastAsia="ar-SA"/>
        </w:rPr>
        <w:t xml:space="preserve"> Compte-rendu du Conseil d'école</w:t>
      </w:r>
    </w:p>
    <w:p w14:paraId="79C73831" w14:textId="7DF8D130" w:rsidR="00EC4466" w:rsidRDefault="00EC4466">
      <w:pPr>
        <w:spacing w:after="200" w:line="276" w:lineRule="auto"/>
        <w:jc w:val="right"/>
        <w:textAlignment w:val="baseline"/>
      </w:pPr>
      <w:r>
        <w:rPr>
          <w:rFonts w:ascii="Calibri" w:eastAsia="Calibri" w:hAnsi="Calibri" w:cs="Calibri"/>
          <w:b/>
          <w:bCs/>
          <w:i/>
          <w:sz w:val="32"/>
          <w:szCs w:val="32"/>
          <w:u w:val="single"/>
          <w:lang w:eastAsia="ar-SA"/>
        </w:rPr>
        <w:t xml:space="preserve">Du mardi </w:t>
      </w:r>
      <w:r w:rsidR="00B35E17">
        <w:rPr>
          <w:rFonts w:ascii="Calibri" w:eastAsia="Calibri" w:hAnsi="Calibri" w:cs="Calibri"/>
          <w:b/>
          <w:bCs/>
          <w:i/>
          <w:sz w:val="32"/>
          <w:szCs w:val="32"/>
          <w:u w:val="single"/>
          <w:lang w:eastAsia="ar-SA"/>
        </w:rPr>
        <w:t>4 février 2020</w:t>
      </w:r>
    </w:p>
    <w:p w14:paraId="672A6659" w14:textId="77777777" w:rsidR="00EC4466" w:rsidRDefault="00EC4466">
      <w:pPr>
        <w:spacing w:after="200" w:line="276" w:lineRule="auto"/>
        <w:textAlignment w:val="baseline"/>
        <w:rPr>
          <w:rFonts w:ascii="Calibri" w:eastAsia="Calibri" w:hAnsi="Calibri" w:cs="Calibri"/>
          <w:b/>
          <w:bCs/>
          <w:i/>
          <w:sz w:val="32"/>
          <w:szCs w:val="32"/>
          <w:u w:val="single"/>
          <w:lang w:eastAsia="ar-SA"/>
        </w:rPr>
      </w:pPr>
    </w:p>
    <w:p w14:paraId="4ACBE537" w14:textId="77777777" w:rsidR="00EC4466" w:rsidRDefault="00EC4466">
      <w:r>
        <w:rPr>
          <w:b/>
          <w:bCs/>
        </w:rPr>
        <w:t>Présents :</w:t>
      </w:r>
    </w:p>
    <w:p w14:paraId="72060875" w14:textId="3DDDC236" w:rsidR="00EC4466" w:rsidRDefault="00B35E17" w:rsidP="00B35E17">
      <w:pPr>
        <w:tabs>
          <w:tab w:val="left" w:pos="720"/>
        </w:tabs>
        <w:ind w:left="6"/>
      </w:pPr>
      <w:r>
        <w:t>- Mme Formen, Mme Maudet</w:t>
      </w:r>
      <w:r w:rsidR="4D05A2AE">
        <w:t xml:space="preserve">, M. Chenevat, </w:t>
      </w:r>
      <w:r w:rsidR="4D05A2AE" w:rsidRPr="4D05A2AE">
        <w:rPr>
          <w:color w:val="000000" w:themeColor="text1"/>
        </w:rPr>
        <w:t>Mme Lorent-Attia,</w:t>
      </w:r>
      <w:r w:rsidR="4D05A2AE">
        <w:t xml:space="preserve"> enseignants. </w:t>
      </w:r>
    </w:p>
    <w:p w14:paraId="061CD06A" w14:textId="6A151BCF" w:rsidR="003C1CF8" w:rsidRDefault="00EC4466">
      <w:pPr>
        <w:tabs>
          <w:tab w:val="left" w:pos="720"/>
        </w:tabs>
      </w:pPr>
      <w:r>
        <w:t xml:space="preserve">- Mme </w:t>
      </w:r>
      <w:r w:rsidR="003C1CF8">
        <w:t xml:space="preserve">Ferrières, Mme </w:t>
      </w:r>
      <w:r>
        <w:t>Angot,</w:t>
      </w:r>
      <w:r w:rsidR="00B35E17">
        <w:t xml:space="preserve"> </w:t>
      </w:r>
      <w:r w:rsidR="0065704D">
        <w:t>Mr Pipiorski</w:t>
      </w:r>
      <w:r w:rsidR="00B35E17">
        <w:t xml:space="preserve"> </w:t>
      </w:r>
      <w:r w:rsidR="003C1CF8">
        <w:t xml:space="preserve">et Mme </w:t>
      </w:r>
      <w:r w:rsidR="003C1CF8" w:rsidRPr="002A75C8">
        <w:t>Surdon</w:t>
      </w:r>
      <w:r w:rsidR="003C1CF8">
        <w:t> ; parents élus titulaires.</w:t>
      </w:r>
    </w:p>
    <w:p w14:paraId="3A37D3FA" w14:textId="147B2F4F" w:rsidR="00EC4466" w:rsidRDefault="003C1CF8">
      <w:pPr>
        <w:tabs>
          <w:tab w:val="left" w:pos="720"/>
        </w:tabs>
      </w:pPr>
      <w:r>
        <w:t xml:space="preserve">  </w:t>
      </w:r>
      <w:r w:rsidR="00EC4466">
        <w:t xml:space="preserve">Mme </w:t>
      </w:r>
      <w:r w:rsidR="00C34772">
        <w:t xml:space="preserve">Maltas </w:t>
      </w:r>
      <w:bookmarkStart w:id="0" w:name="_GoBack"/>
      <w:bookmarkEnd w:id="0"/>
      <w:r>
        <w:t xml:space="preserve">et Mme </w:t>
      </w:r>
      <w:r w:rsidRPr="002A75C8">
        <w:t>Marsault</w:t>
      </w:r>
      <w:r w:rsidR="00EC4466">
        <w:t>;  parents élus suppléants.</w:t>
      </w:r>
    </w:p>
    <w:p w14:paraId="612027E4" w14:textId="77777777" w:rsidR="00EC4466" w:rsidRDefault="00EC4466">
      <w:pPr>
        <w:tabs>
          <w:tab w:val="left" w:pos="720"/>
        </w:tabs>
      </w:pPr>
      <w:r>
        <w:t>- M. Avenet ; Maire et Mme Freton ; adjointe en charge des affaires scolaires.</w:t>
      </w:r>
    </w:p>
    <w:p w14:paraId="7C29BCA3" w14:textId="6982CF69" w:rsidR="00B35E17" w:rsidRDefault="00B35E17">
      <w:pPr>
        <w:tabs>
          <w:tab w:val="left" w:pos="720"/>
        </w:tabs>
      </w:pPr>
      <w:r>
        <w:t>- M. Guillon, personnel périscolaire et faisant fonction d’ATSEM</w:t>
      </w:r>
    </w:p>
    <w:p w14:paraId="0A37501D" w14:textId="77777777" w:rsidR="00C26B51" w:rsidRDefault="00C26B51">
      <w:pPr>
        <w:ind w:left="6"/>
        <w:rPr>
          <w:b/>
          <w:bCs/>
        </w:rPr>
      </w:pPr>
    </w:p>
    <w:p w14:paraId="50108DDE" w14:textId="77777777" w:rsidR="00EC4466" w:rsidRDefault="00EC4466">
      <w:pPr>
        <w:ind w:left="6"/>
      </w:pPr>
      <w:r>
        <w:rPr>
          <w:b/>
          <w:bCs/>
        </w:rPr>
        <w:t>Excusés :</w:t>
      </w:r>
    </w:p>
    <w:p w14:paraId="6BB3EEB2" w14:textId="77777777" w:rsidR="00EC4466" w:rsidRDefault="00EC4466">
      <w:pPr>
        <w:tabs>
          <w:tab w:val="left" w:pos="720"/>
        </w:tabs>
        <w:ind w:left="6"/>
      </w:pPr>
      <w:r>
        <w:t>-M</w:t>
      </w:r>
      <w:r w:rsidR="003C1CF8">
        <w:t>r Durand</w:t>
      </w:r>
      <w:r w:rsidR="009B6750">
        <w:t>,</w:t>
      </w:r>
      <w:r>
        <w:t xml:space="preserve"> Inspect</w:t>
      </w:r>
      <w:r w:rsidR="003C1CF8">
        <w:t>eur</w:t>
      </w:r>
      <w:r>
        <w:t xml:space="preserve"> de l’Education Nationale.</w:t>
      </w:r>
    </w:p>
    <w:p w14:paraId="72F70450" w14:textId="0B9F5FC5" w:rsidR="00EC4466" w:rsidRDefault="00C26B51">
      <w:pPr>
        <w:tabs>
          <w:tab w:val="left" w:pos="720"/>
        </w:tabs>
      </w:pPr>
      <w:r>
        <w:t xml:space="preserve">-Mme </w:t>
      </w:r>
      <w:r w:rsidR="00B35E17">
        <w:t xml:space="preserve">Bayou, </w:t>
      </w:r>
      <w:r>
        <w:t>enseignante</w:t>
      </w:r>
    </w:p>
    <w:p w14:paraId="0DB931F3" w14:textId="77777777" w:rsidR="007E681D" w:rsidRDefault="007E681D">
      <w:pPr>
        <w:tabs>
          <w:tab w:val="left" w:pos="720"/>
        </w:tabs>
      </w:pPr>
      <w:r>
        <w:t>-Mme</w:t>
      </w:r>
      <w:r w:rsidR="00C26B51">
        <w:t xml:space="preserve"> Chauveau, parent élu suppléant</w:t>
      </w:r>
    </w:p>
    <w:p w14:paraId="484FCCE3" w14:textId="77777777" w:rsidR="00EC4466" w:rsidRDefault="00C4110B">
      <w:pPr>
        <w:ind w:left="6"/>
      </w:pPr>
      <w:r>
        <w:t>-Nathalie Brancart, personnel responsable de la cantine scolaire</w:t>
      </w:r>
    </w:p>
    <w:p w14:paraId="06D170BC" w14:textId="77777777" w:rsidR="00EC4466" w:rsidRDefault="00EC4466">
      <w:pPr>
        <w:ind w:left="6"/>
      </w:pPr>
      <w:r>
        <w:t>Nous n'avons pas reçu de courrier de la Fédération départementale des Délégués de l’Education Nationale, aucun DDEN n'est désigné auprès de notre école.</w:t>
      </w:r>
    </w:p>
    <w:p w14:paraId="73F70EEF" w14:textId="2F1C8459" w:rsidR="00EC4466" w:rsidRDefault="0065704D">
      <w:pPr>
        <w:ind w:left="6"/>
      </w:pPr>
      <w:r>
        <w:t>La séance débute à 18h02</w:t>
      </w:r>
      <w:r w:rsidR="00EC4466">
        <w:t>.</w:t>
      </w:r>
    </w:p>
    <w:p w14:paraId="1F622D48" w14:textId="55CBA839" w:rsidR="00EC4466" w:rsidRPr="002A75C8" w:rsidRDefault="00EC4466">
      <w:pPr>
        <w:ind w:left="6"/>
        <w:rPr>
          <w:color w:val="FF0000"/>
        </w:rPr>
      </w:pPr>
      <w:r>
        <w:rPr>
          <w:bCs/>
        </w:rPr>
        <w:t xml:space="preserve">Désignation d’un secrétaire de séance : </w:t>
      </w:r>
      <w:r>
        <w:t xml:space="preserve">Mme </w:t>
      </w:r>
      <w:r w:rsidR="00B35E17">
        <w:t>Surdon</w:t>
      </w:r>
      <w:r>
        <w:t>.</w:t>
      </w:r>
    </w:p>
    <w:p w14:paraId="41C8F396" w14:textId="77777777" w:rsidR="00EC4466" w:rsidRDefault="00EC4466">
      <w:pPr>
        <w:pStyle w:val="Paragraphedeliste1"/>
        <w:spacing w:after="0"/>
        <w:ind w:left="0"/>
        <w:rPr>
          <w:b/>
          <w:bCs/>
          <w:color w:val="FF0000"/>
          <w:u w:val="single"/>
        </w:rPr>
      </w:pPr>
    </w:p>
    <w:p w14:paraId="59C4C78B" w14:textId="77777777" w:rsidR="00EC4466" w:rsidRDefault="00EC4466">
      <w:pPr>
        <w:pStyle w:val="Paragraphedeliste1"/>
        <w:numPr>
          <w:ilvl w:val="0"/>
          <w:numId w:val="3"/>
        </w:numPr>
        <w:spacing w:after="0"/>
      </w:pPr>
      <w:r>
        <w:rPr>
          <w:b/>
          <w:bCs/>
          <w:u w:val="single"/>
        </w:rPr>
        <w:t>Vie Scolaire</w:t>
      </w:r>
    </w:p>
    <w:p w14:paraId="72A3D3EC" w14:textId="77777777" w:rsidR="00EC4466" w:rsidRDefault="00EC4466">
      <w:pPr>
        <w:pStyle w:val="Paragraphedeliste1"/>
        <w:spacing w:after="0"/>
        <w:ind w:left="0"/>
        <w:rPr>
          <w:b/>
          <w:bCs/>
          <w:u w:val="single"/>
        </w:rPr>
      </w:pPr>
    </w:p>
    <w:p w14:paraId="39ECB35C" w14:textId="77777777" w:rsidR="00B35E17" w:rsidRDefault="00B35E17" w:rsidP="00B35E17">
      <w:pPr>
        <w:pStyle w:val="Paragraphedeliste"/>
        <w:numPr>
          <w:ilvl w:val="0"/>
          <w:numId w:val="12"/>
        </w:numPr>
      </w:pPr>
      <w:r w:rsidRPr="0065704D">
        <w:rPr>
          <w:b/>
        </w:rPr>
        <w:t>Pont de l’ascension</w:t>
      </w:r>
      <w:r w:rsidRPr="00B35E17">
        <w:t xml:space="preserve"> : </w:t>
      </w:r>
    </w:p>
    <w:p w14:paraId="76FB517D" w14:textId="336E3510" w:rsidR="00B35E17" w:rsidRPr="00B35E17" w:rsidRDefault="00B35E17" w:rsidP="00B35E17">
      <w:pPr>
        <w:pStyle w:val="Paragraphedeliste"/>
        <w:numPr>
          <w:ilvl w:val="0"/>
          <w:numId w:val="13"/>
        </w:numPr>
      </w:pPr>
      <w:r>
        <w:t xml:space="preserve">les enfants des classes de PS/MS et GS/CP n’ont </w:t>
      </w:r>
      <w:r w:rsidRPr="00B35E17">
        <w:t xml:space="preserve">pas d’école le vendredi de l’ascension </w:t>
      </w:r>
    </w:p>
    <w:p w14:paraId="22720EB0" w14:textId="01D47A45" w:rsidR="00B35E17" w:rsidRPr="00B35E17" w:rsidRDefault="00B35E17" w:rsidP="00B35E17">
      <w:pPr>
        <w:pStyle w:val="Paragraphedeliste"/>
        <w:numPr>
          <w:ilvl w:val="0"/>
          <w:numId w:val="13"/>
        </w:numPr>
      </w:pPr>
      <w:r>
        <w:t>Pour les classes de CP/CE1 et CE2/CM</w:t>
      </w:r>
      <w:r w:rsidRPr="00B35E17">
        <w:t xml:space="preserve">, ils seront en classe découverte : retour </w:t>
      </w:r>
      <w:r>
        <w:t xml:space="preserve">prévu </w:t>
      </w:r>
      <w:r w:rsidRPr="00B35E17">
        <w:t>le 22 mai au soir</w:t>
      </w:r>
    </w:p>
    <w:p w14:paraId="0CAA4D88" w14:textId="77777777" w:rsidR="00B35E17" w:rsidRPr="00B35E17" w:rsidRDefault="00B35E17" w:rsidP="00B35E17"/>
    <w:p w14:paraId="7C6D1AD7" w14:textId="2F331115" w:rsidR="00B35E17" w:rsidRDefault="00B35E17" w:rsidP="00B35E17">
      <w:pPr>
        <w:pStyle w:val="Paragraphedeliste"/>
        <w:numPr>
          <w:ilvl w:val="0"/>
          <w:numId w:val="12"/>
        </w:numPr>
      </w:pPr>
      <w:r w:rsidRPr="0065704D">
        <w:rPr>
          <w:b/>
        </w:rPr>
        <w:t>Projets de classe</w:t>
      </w:r>
      <w:r w:rsidRPr="00B35E17">
        <w:t xml:space="preserve"> : </w:t>
      </w:r>
    </w:p>
    <w:p w14:paraId="4E257577" w14:textId="77777777" w:rsidR="00B35E17" w:rsidRPr="00B35E17" w:rsidRDefault="00B35E17" w:rsidP="00B35E17">
      <w:pPr>
        <w:pStyle w:val="Paragraphedeliste"/>
      </w:pPr>
    </w:p>
    <w:p w14:paraId="00ABB267" w14:textId="04E9D584" w:rsidR="00B35E17" w:rsidRPr="00B35E17" w:rsidRDefault="00B35E17" w:rsidP="00B35E17">
      <w:r w:rsidRPr="00B35E17">
        <w:rPr>
          <w:b/>
        </w:rPr>
        <w:t>Ecole en cinéma</w:t>
      </w:r>
      <w:r w:rsidRPr="00B35E17">
        <w:t xml:space="preserve"> : </w:t>
      </w:r>
      <w:r>
        <w:t>3 février et 1</w:t>
      </w:r>
      <w:r w:rsidRPr="00B35E17">
        <w:rPr>
          <w:vertAlign w:val="superscript"/>
        </w:rPr>
        <w:t>er</w:t>
      </w:r>
      <w:r>
        <w:t xml:space="preserve"> avril pour les classes de  PS/MS et GS/CP</w:t>
      </w:r>
    </w:p>
    <w:p w14:paraId="55E7DC7A" w14:textId="334E871C" w:rsidR="00B35E17" w:rsidRPr="00B35E17" w:rsidRDefault="00B35E17" w:rsidP="00B35E17">
      <w:r>
        <w:rPr>
          <w:b/>
        </w:rPr>
        <w:t>C</w:t>
      </w:r>
      <w:r w:rsidRPr="00B35E17">
        <w:rPr>
          <w:b/>
        </w:rPr>
        <w:t>hâteau du Rivau</w:t>
      </w:r>
      <w:r>
        <w:t xml:space="preserve"> : 12 mai pour les classes de PS/MS et GS/CP </w:t>
      </w:r>
    </w:p>
    <w:p w14:paraId="6F43249C" w14:textId="58022FD1" w:rsidR="00B35E17" w:rsidRDefault="00B35E17" w:rsidP="00B35E17">
      <w:r w:rsidRPr="00B35E17">
        <w:rPr>
          <w:b/>
        </w:rPr>
        <w:t>Opéra tralala</w:t>
      </w:r>
      <w:r>
        <w:t> : 26 mai pour la classe de  PS/MS</w:t>
      </w:r>
    </w:p>
    <w:p w14:paraId="5C2A9265" w14:textId="033028EF" w:rsidR="00B35E17" w:rsidRPr="00B35E17" w:rsidRDefault="00B35E17" w:rsidP="00B35E17">
      <w:r w:rsidRPr="00B35E17">
        <w:rPr>
          <w:b/>
        </w:rPr>
        <w:t>Concert JMF</w:t>
      </w:r>
      <w:r>
        <w:t xml:space="preserve"> : 30 avril pour la classe de GS / CP </w:t>
      </w:r>
      <w:r w:rsidRPr="00B35E17">
        <w:t xml:space="preserve">à la fac des tanneurs </w:t>
      </w:r>
    </w:p>
    <w:p w14:paraId="683F1A76" w14:textId="65937870" w:rsidR="00B35E17" w:rsidRPr="00B35E17" w:rsidRDefault="00B35E17" w:rsidP="00B35E17">
      <w:r w:rsidRPr="00B35E17">
        <w:t xml:space="preserve">+ </w:t>
      </w:r>
      <w:r w:rsidRPr="00B35E17">
        <w:rPr>
          <w:b/>
        </w:rPr>
        <w:t>2 concerts donnés</w:t>
      </w:r>
      <w:r w:rsidRPr="00B35E17">
        <w:t xml:space="preserve"> par la classe de </w:t>
      </w:r>
      <w:r>
        <w:t xml:space="preserve">GS/CP  les </w:t>
      </w:r>
      <w:r w:rsidRPr="00B35E17">
        <w:t>lundi 18 et 19 mai</w:t>
      </w:r>
      <w:r>
        <w:t>,</w:t>
      </w:r>
      <w:r w:rsidRPr="00B35E17">
        <w:t xml:space="preserve"> </w:t>
      </w:r>
      <w:r>
        <w:t>au Club de l’Amitié de Saint Genouph et à l’EPADH de La Riche</w:t>
      </w:r>
    </w:p>
    <w:p w14:paraId="57E6FEAD" w14:textId="7F1EE6B2" w:rsidR="00B35E17" w:rsidRPr="00B35E17" w:rsidRDefault="00B35E17" w:rsidP="00B35E17">
      <w:r w:rsidRPr="00B35E17">
        <w:rPr>
          <w:b/>
        </w:rPr>
        <w:t>Natation </w:t>
      </w:r>
      <w:r>
        <w:t>: du 5 mars au 9 avril </w:t>
      </w:r>
      <w:r w:rsidRPr="00B35E17">
        <w:t xml:space="preserve"> pour les </w:t>
      </w:r>
      <w:r>
        <w:t>élèves de CE1/CE2/</w:t>
      </w:r>
      <w:r w:rsidRPr="00B35E17">
        <w:t xml:space="preserve">CM1 et CM2 </w:t>
      </w:r>
      <w:r>
        <w:t>(</w:t>
      </w:r>
      <w:r w:rsidRPr="00B35E17">
        <w:t>tous les jeudis après-midi</w:t>
      </w:r>
      <w:r>
        <w:t>)</w:t>
      </w:r>
    </w:p>
    <w:p w14:paraId="5F854102" w14:textId="4AC5CC47" w:rsidR="00B35E17" w:rsidRDefault="00B35E17" w:rsidP="00B35E17">
      <w:r w:rsidRPr="00B35E17">
        <w:rPr>
          <w:b/>
        </w:rPr>
        <w:t>Classe découverte</w:t>
      </w:r>
      <w:r>
        <w:t> : du 18 au 22 mai pour les élèves des classes de CP/CE1 et de CE2/CM</w:t>
      </w:r>
    </w:p>
    <w:p w14:paraId="4504B86D" w14:textId="77777777" w:rsidR="00B35E17" w:rsidRDefault="00B35E17" w:rsidP="00B35E17"/>
    <w:p w14:paraId="53C51C92" w14:textId="49AA564D" w:rsidR="00B35E17" w:rsidRPr="00B35E17" w:rsidRDefault="00B35E17" w:rsidP="00B35E17">
      <w:r>
        <w:t xml:space="preserve">Mr le Maire précise que la mairie </w:t>
      </w:r>
      <w:r w:rsidRPr="00B35E17">
        <w:t>finance le transport 2200 euros de versé sur le budget 2019</w:t>
      </w:r>
      <w:r>
        <w:t>.</w:t>
      </w:r>
    </w:p>
    <w:p w14:paraId="4BE5F231" w14:textId="050C5425" w:rsidR="00B35E17" w:rsidRPr="00B35E17" w:rsidRDefault="00B35E17" w:rsidP="00B35E17">
      <w:r>
        <w:t>Mme Lorent-Attia tient à remercier la mairie pour le financement du transport et l’APE pour l’aide à l’organisation de la</w:t>
      </w:r>
      <w:r w:rsidRPr="00B35E17">
        <w:t xml:space="preserve"> fête de l’école,</w:t>
      </w:r>
      <w:r>
        <w:t xml:space="preserve"> le don de</w:t>
      </w:r>
      <w:r w:rsidRPr="00B35E17">
        <w:t xml:space="preserve"> l’appareil photo, </w:t>
      </w:r>
      <w:r>
        <w:t xml:space="preserve">le financement d’un </w:t>
      </w:r>
      <w:r w:rsidRPr="00B35E17">
        <w:t>filet de bac à sable</w:t>
      </w:r>
      <w:r>
        <w:t xml:space="preserve"> (dont le devis doit être fourni par les enseignants)</w:t>
      </w:r>
      <w:r w:rsidRPr="00B35E17">
        <w:t>, et le</w:t>
      </w:r>
      <w:r>
        <w:t xml:space="preserve"> versement de l’acompte pour l’hébergement de la classe découverte.</w:t>
      </w:r>
    </w:p>
    <w:p w14:paraId="44568172" w14:textId="77777777" w:rsidR="004C4E8A" w:rsidRDefault="004C4E8A" w:rsidP="004C4E8A">
      <w:pPr>
        <w:tabs>
          <w:tab w:val="left" w:pos="720"/>
        </w:tabs>
      </w:pPr>
    </w:p>
    <w:p w14:paraId="54E262D7" w14:textId="0199C367" w:rsidR="004C4E8A" w:rsidRPr="0065704D" w:rsidRDefault="4D05A2AE" w:rsidP="004C4E8A">
      <w:pPr>
        <w:tabs>
          <w:tab w:val="left" w:pos="720"/>
        </w:tabs>
        <w:rPr>
          <w:color w:val="000000" w:themeColor="text1"/>
        </w:rPr>
      </w:pPr>
      <w:r w:rsidRPr="4D05A2AE">
        <w:rPr>
          <w:color w:val="000000" w:themeColor="text1"/>
        </w:rPr>
        <w:t>Mr le Maire informe le Conseil d’école</w:t>
      </w:r>
      <w:r w:rsidR="004C4E8A">
        <w:rPr>
          <w:color w:val="000000" w:themeColor="text1"/>
        </w:rPr>
        <w:t xml:space="preserve"> que le budget 2020 sera voté après les élections</w:t>
      </w:r>
      <w:r w:rsidRPr="4D05A2AE">
        <w:rPr>
          <w:color w:val="000000" w:themeColor="text1"/>
        </w:rPr>
        <w:t>.</w:t>
      </w:r>
      <w:r w:rsidR="004C4E8A">
        <w:rPr>
          <w:color w:val="000000" w:themeColor="text1"/>
        </w:rPr>
        <w:t xml:space="preserve"> Le budget actuel ne pouvant être utilisé que pour le fonctionnement standard.</w:t>
      </w:r>
    </w:p>
    <w:p w14:paraId="0FB78278" w14:textId="77777777" w:rsidR="00EC4466" w:rsidRDefault="00EC4466"/>
    <w:p w14:paraId="6CDD926F" w14:textId="5EE631CC" w:rsidR="004C4E8A" w:rsidRDefault="004C4E8A" w:rsidP="004C4E8A">
      <w:pPr>
        <w:pStyle w:val="Paragraphedeliste"/>
        <w:numPr>
          <w:ilvl w:val="0"/>
          <w:numId w:val="3"/>
        </w:numPr>
        <w:rPr>
          <w:b/>
          <w:u w:val="single"/>
        </w:rPr>
      </w:pPr>
      <w:r w:rsidRPr="004C4E8A">
        <w:rPr>
          <w:b/>
          <w:u w:val="single"/>
        </w:rPr>
        <w:t>Rythme scolaire</w:t>
      </w:r>
    </w:p>
    <w:p w14:paraId="28208FBD" w14:textId="77777777" w:rsidR="004C4E8A" w:rsidRPr="004C4E8A" w:rsidRDefault="004C4E8A" w:rsidP="004C4E8A">
      <w:pPr>
        <w:pStyle w:val="Paragraphedeliste"/>
        <w:rPr>
          <w:b/>
          <w:u w:val="single"/>
        </w:rPr>
      </w:pPr>
    </w:p>
    <w:p w14:paraId="3CCCAC35" w14:textId="77777777" w:rsidR="004C4E8A" w:rsidRDefault="004C4E8A" w:rsidP="004C4E8A">
      <w:pPr>
        <w:pStyle w:val="Paragraphedeliste"/>
        <w:numPr>
          <w:ilvl w:val="0"/>
          <w:numId w:val="12"/>
        </w:numPr>
      </w:pPr>
      <w:r w:rsidRPr="004C4E8A">
        <w:rPr>
          <w:b/>
        </w:rPr>
        <w:t>TAPS</w:t>
      </w:r>
      <w:r>
        <w:t xml:space="preserve"> : </w:t>
      </w:r>
    </w:p>
    <w:p w14:paraId="545A4A62" w14:textId="64D98D86" w:rsidR="004C4E8A" w:rsidRDefault="004C4E8A" w:rsidP="004C4E8A">
      <w:pPr>
        <w:pStyle w:val="Paragraphedeliste"/>
      </w:pPr>
      <w:r>
        <w:t>Pierrett</w:t>
      </w:r>
      <w:r>
        <w:t xml:space="preserve">e prend sur son temps personnel, à titre exceptionnel, </w:t>
      </w:r>
      <w:r>
        <w:t>pour un atelier de pei</w:t>
      </w:r>
      <w:r>
        <w:t>nture sur le dernier trimestre afin de</w:t>
      </w:r>
      <w:r>
        <w:t xml:space="preserve"> term</w:t>
      </w:r>
      <w:r>
        <w:t>iner avec la peinture, la fresque</w:t>
      </w:r>
      <w:r>
        <w:t xml:space="preserve"> </w:t>
      </w:r>
      <w:r>
        <w:t>réalisée par l</w:t>
      </w:r>
      <w:r>
        <w:t>es enfants sur</w:t>
      </w:r>
      <w:r>
        <w:t xml:space="preserve"> le bâtiment maternelle. </w:t>
      </w:r>
    </w:p>
    <w:p w14:paraId="09173A8E" w14:textId="77777777" w:rsidR="004C4E8A" w:rsidRDefault="004C4E8A" w:rsidP="004C4E8A">
      <w:pPr>
        <w:pStyle w:val="Paragraphedeliste"/>
      </w:pPr>
    </w:p>
    <w:p w14:paraId="5B2E0A23" w14:textId="694A6A1F" w:rsidR="004C4E8A" w:rsidRDefault="004C4E8A" w:rsidP="004C4E8A">
      <w:pPr>
        <w:pStyle w:val="Paragraphedeliste"/>
      </w:pPr>
      <w:r>
        <w:lastRenderedPageBreak/>
        <w:t xml:space="preserve">Il est demandé à la mairie si un vernis pourrait être appliqué par-dessus la fresque au niveau des portes et fenêtres afin qu’elle ne s’abime pas. Mr le Maire note la demande. </w:t>
      </w:r>
    </w:p>
    <w:p w14:paraId="2389673E" w14:textId="77777777" w:rsidR="004C4E8A" w:rsidRDefault="004C4E8A" w:rsidP="004C4E8A">
      <w:pPr>
        <w:pStyle w:val="Paragraphedeliste"/>
      </w:pPr>
    </w:p>
    <w:p w14:paraId="29828F88" w14:textId="77777777" w:rsidR="004C4E8A" w:rsidRDefault="004C4E8A" w:rsidP="004C4E8A">
      <w:pPr>
        <w:pStyle w:val="Paragraphedeliste"/>
        <w:numPr>
          <w:ilvl w:val="0"/>
          <w:numId w:val="12"/>
        </w:numPr>
      </w:pPr>
      <w:r w:rsidRPr="004C4E8A">
        <w:rPr>
          <w:b/>
        </w:rPr>
        <w:t>Retour semaine 4 jours</w:t>
      </w:r>
      <w:r>
        <w:t xml:space="preserve"> </w:t>
      </w:r>
    </w:p>
    <w:p w14:paraId="46D8C424" w14:textId="77777777" w:rsidR="0065704D" w:rsidRDefault="0065704D" w:rsidP="004C4E8A">
      <w:pPr>
        <w:pStyle w:val="Paragraphedeliste"/>
        <w:numPr>
          <w:ilvl w:val="0"/>
          <w:numId w:val="12"/>
        </w:numPr>
      </w:pPr>
    </w:p>
    <w:p w14:paraId="6DA9B361" w14:textId="77777777" w:rsidR="004C4E8A" w:rsidRDefault="004C4E8A" w:rsidP="004C4E8A">
      <w:pPr>
        <w:pStyle w:val="Paragraphedeliste"/>
      </w:pPr>
      <w:r>
        <w:t xml:space="preserve">Mme Lorent-Attia propose de </w:t>
      </w:r>
      <w:r>
        <w:t>faire un nouveau sondage auprès des familles pour un questio</w:t>
      </w:r>
      <w:r>
        <w:t xml:space="preserve">nnement sur le retour à 4 jours. En effet le premier sondage en 2018 était favorable au retour à 4 jours, sans suite pour autant. </w:t>
      </w:r>
    </w:p>
    <w:p w14:paraId="3D81F4B8" w14:textId="77777777" w:rsidR="004C4E8A" w:rsidRDefault="004C4E8A" w:rsidP="004C4E8A">
      <w:pPr>
        <w:pStyle w:val="Paragraphedeliste"/>
      </w:pPr>
      <w:r>
        <w:t>Pour rappel : 64</w:t>
      </w:r>
      <w:r>
        <w:t xml:space="preserve"> sur 65 familles avaient répondu lors du sondage en 2018</w:t>
      </w:r>
      <w:r>
        <w:t xml:space="preserve"> </w:t>
      </w:r>
      <w:r>
        <w:t>&gt;</w:t>
      </w:r>
      <w:r>
        <w:t xml:space="preserve"> 62% des familles souhaitaient le retour aux 4 jours et</w:t>
      </w:r>
      <w:r>
        <w:t xml:space="preserve"> 38% des familles souhaitaient rester à 4,5 jours</w:t>
      </w:r>
      <w:r>
        <w:t>. De plus, le Conseil d’école du 23 janvier 2018 était favorable au retour à 4 jours &gt; 7 voix pour, 1 contre et 1 abstention</w:t>
      </w:r>
    </w:p>
    <w:p w14:paraId="3E6479C4" w14:textId="77777777" w:rsidR="004C4E8A" w:rsidRDefault="004C4E8A" w:rsidP="004C4E8A">
      <w:pPr>
        <w:pStyle w:val="Paragraphedeliste"/>
      </w:pPr>
    </w:p>
    <w:p w14:paraId="21A2AA86" w14:textId="32FE6661" w:rsidR="004C4E8A" w:rsidRDefault="004C4E8A" w:rsidP="004C4E8A">
      <w:pPr>
        <w:pStyle w:val="Paragraphedeliste"/>
      </w:pPr>
      <w:r>
        <w:t xml:space="preserve">Mr le Maire intervient pour évoquer </w:t>
      </w:r>
      <w:r w:rsidR="00154A98">
        <w:t>le souci</w:t>
      </w:r>
      <w:r>
        <w:t xml:space="preserve"> des employés communaux car</w:t>
      </w:r>
      <w:r>
        <w:t xml:space="preserve"> on ne peut pas réduire leurs temps de travail aux personnes communaux titulaires</w:t>
      </w:r>
      <w:r>
        <w:t>. Mme Formen précise qu’il y aura plus de temps de garderie à prévoir le mercredi. Ce qui solutionne le problème du taux horaire de travail.</w:t>
      </w:r>
    </w:p>
    <w:p w14:paraId="35FE148D" w14:textId="4EE2705C" w:rsidR="00154A98" w:rsidRDefault="004C4E8A" w:rsidP="004C4E8A">
      <w:pPr>
        <w:pStyle w:val="Paragraphedeliste"/>
      </w:pPr>
      <w:r>
        <w:t xml:space="preserve">Mr Le Maire explique avoir assisté à une conférence de Mr Testu, grand </w:t>
      </w:r>
      <w:r w:rsidR="00154A98">
        <w:t>pédagogue</w:t>
      </w:r>
      <w:r>
        <w:t xml:space="preserve">, qui préconisait le retour </w:t>
      </w:r>
      <w:r w:rsidR="00154A98">
        <w:t>à l’école le</w:t>
      </w:r>
      <w:r>
        <w:t xml:space="preserve"> samedi matin</w:t>
      </w:r>
      <w:r w:rsidR="00154A98">
        <w:t xml:space="preserve">. </w:t>
      </w:r>
      <w:r>
        <w:t xml:space="preserve"> </w:t>
      </w:r>
      <w:r w:rsidR="00154A98">
        <w:t xml:space="preserve">Mme Formen est d’accord mais explique qu’il est difficile de placer l’école le samedi en raison des nouveaux schémas familiaux avec des week-ends de garde alternée qui se retrouve tronquée par l’école, le samedi matin. Mr Le Maire et les enseignants sont d’accord pour réfléchir à ce sujet en regardant surtout l’intérêt de l’enfant. </w:t>
      </w:r>
    </w:p>
    <w:p w14:paraId="65922A00" w14:textId="77777777" w:rsidR="00154A98" w:rsidRDefault="00154A98" w:rsidP="004C4E8A">
      <w:pPr>
        <w:pStyle w:val="Paragraphedeliste"/>
      </w:pPr>
    </w:p>
    <w:p w14:paraId="32866F41" w14:textId="06F15A38" w:rsidR="004C4E8A" w:rsidRDefault="00154A98" w:rsidP="004C4E8A">
      <w:pPr>
        <w:pStyle w:val="Paragraphedeliste"/>
      </w:pPr>
      <w:r>
        <w:t xml:space="preserve">Mme Lorent-Attia intervient pour évoquer le fait que les enfants sont plus fatigués le jeudi matin en ayant école le mercredi matin. Les activités hors du temps scolaire étant réduites au mercredi après-midi, les élèves ont moins de temps pour se reposer. Mr Pipiorski ne comprend pas et se demande si le fait que les enfants aillent à la garderie, toute la journée du mercredi, leur permet de se reposer véritablement. Mme Maudet explique que l’école de ses filles est à 4 jours et que malgré la garderie, elles ne sont pas fatiguée mais bien mieux qu’auparavant car cela fait une vraie coupure dans la semaine.  </w:t>
      </w:r>
    </w:p>
    <w:p w14:paraId="6F835F89" w14:textId="04B6B6C6" w:rsidR="00154A98" w:rsidRDefault="00154A98" w:rsidP="004C4E8A">
      <w:pPr>
        <w:pStyle w:val="Paragraphedeliste"/>
      </w:pPr>
      <w:r>
        <w:t xml:space="preserve">Il est finalement décidé de prévoir un nouveau sondage auprès des familles, avec les avantages et les inconvénients d’un retour à 4 jours. </w:t>
      </w:r>
    </w:p>
    <w:p w14:paraId="44F053E4" w14:textId="77777777" w:rsidR="00154A98" w:rsidRDefault="00154A98" w:rsidP="004C4E8A"/>
    <w:p w14:paraId="62EBF3C5" w14:textId="77777777" w:rsidR="00EC4466" w:rsidRPr="00E269EF" w:rsidRDefault="00EC4466">
      <w:pPr>
        <w:tabs>
          <w:tab w:val="left" w:pos="720"/>
        </w:tabs>
        <w:rPr>
          <w:color w:val="000000"/>
        </w:rPr>
      </w:pPr>
    </w:p>
    <w:p w14:paraId="4C0ACC11" w14:textId="77777777" w:rsidR="00EC4466" w:rsidRDefault="00EC4466">
      <w:pPr>
        <w:pStyle w:val="Paragraphedeliste1"/>
        <w:numPr>
          <w:ilvl w:val="0"/>
          <w:numId w:val="3"/>
        </w:numPr>
        <w:spacing w:after="0"/>
      </w:pPr>
      <w:r>
        <w:rPr>
          <w:b/>
          <w:bCs/>
          <w:u w:val="single"/>
        </w:rPr>
        <w:t xml:space="preserve">Sécurité </w:t>
      </w:r>
      <w:r>
        <w:rPr>
          <w:b/>
          <w:u w:val="single"/>
        </w:rPr>
        <w:t>et équipements</w:t>
      </w:r>
    </w:p>
    <w:p w14:paraId="6D98A12B" w14:textId="77777777" w:rsidR="00EC4466" w:rsidRDefault="00EC4466">
      <w:pPr>
        <w:pStyle w:val="Paragraphedeliste1"/>
        <w:spacing w:after="0"/>
        <w:ind w:left="360"/>
        <w:rPr>
          <w:b/>
          <w:u w:val="single"/>
        </w:rPr>
      </w:pPr>
    </w:p>
    <w:p w14:paraId="5A4815B3" w14:textId="77777777" w:rsidR="00154A98" w:rsidRPr="00FC195D" w:rsidRDefault="00154A98" w:rsidP="00154A98">
      <w:pPr>
        <w:pStyle w:val="Paragraphedeliste1"/>
        <w:numPr>
          <w:ilvl w:val="0"/>
          <w:numId w:val="5"/>
        </w:numPr>
        <w:spacing w:after="0"/>
        <w:rPr>
          <w:b/>
        </w:rPr>
      </w:pPr>
      <w:r w:rsidRPr="00FC195D">
        <w:rPr>
          <w:b/>
          <w:color w:val="000000"/>
        </w:rPr>
        <w:t xml:space="preserve">Exercice </w:t>
      </w:r>
      <w:r w:rsidR="00EC4466" w:rsidRPr="00FC195D">
        <w:rPr>
          <w:b/>
          <w:color w:val="000000"/>
        </w:rPr>
        <w:t xml:space="preserve">PPMS </w:t>
      </w:r>
      <w:r w:rsidRPr="00FC195D">
        <w:rPr>
          <w:b/>
          <w:color w:val="000000"/>
        </w:rPr>
        <w:t xml:space="preserve">risque majeur : montée des eaux </w:t>
      </w:r>
      <w:r w:rsidR="00EC4466" w:rsidRPr="00FC195D">
        <w:rPr>
          <w:b/>
        </w:rPr>
        <w:t>(Plan particulier de mise en sûreté)</w:t>
      </w:r>
    </w:p>
    <w:p w14:paraId="753828B8" w14:textId="3B381B4A" w:rsidR="00154A98" w:rsidRDefault="00EC4466" w:rsidP="00154A98">
      <w:pPr>
        <w:pStyle w:val="Paragraphedeliste1"/>
        <w:spacing w:after="0"/>
      </w:pPr>
      <w:r>
        <w:t>Depuis l’année dernière, les écoles doivent avoir 2 PPMS distincts : l’un en cas de risques majeurs (tempête, inondations, catastrophe nucléaire etc.) et l’autre en cas d’attaque terroriste.</w:t>
      </w:r>
      <w:r w:rsidR="00FC195D">
        <w:t xml:space="preserve"> Cet exercice était à réaliser obligatoirement avant le 14/02/2020.</w:t>
      </w:r>
    </w:p>
    <w:p w14:paraId="76DA91FB" w14:textId="206DB297" w:rsidR="00920AAD" w:rsidRPr="00154A98" w:rsidRDefault="00154A98" w:rsidP="00154A98">
      <w:pPr>
        <w:pStyle w:val="Paragraphedeliste1"/>
        <w:spacing w:after="0"/>
      </w:pPr>
      <w:r>
        <w:t>L’exercice d’évacuation</w:t>
      </w:r>
      <w:r w:rsidR="00FC195D">
        <w:t xml:space="preserve"> réalisé le 28/01/2020,</w:t>
      </w:r>
      <w:r>
        <w:t xml:space="preserve"> en cas de montée des eaux s’est bien </w:t>
      </w:r>
      <w:r w:rsidR="00FC195D">
        <w:t>déroulé</w:t>
      </w:r>
      <w:r>
        <w:t xml:space="preserve">. </w:t>
      </w:r>
      <w:r w:rsidR="00FC195D">
        <w:t>Un seul problème subsiste : l’alerte a été donnée sur les téléphones des enseignants. L’un des enseignants n’a pu répondre mais a pu évacuer grâce à un collègue qui est venu le prévenir de l’exercice. Mme Lorent-Attia réitère la demande d’une alarme multi-son afin que l’alerte soit correctement entendue. Mr Le Maire informe que cette alarme coute 4000 euros et que c’est un gros budget pour la maire.</w:t>
      </w:r>
    </w:p>
    <w:p w14:paraId="5997CC1D" w14:textId="77777777" w:rsidR="00EC4466" w:rsidRDefault="00EC4466">
      <w:pPr>
        <w:tabs>
          <w:tab w:val="left" w:pos="720"/>
        </w:tabs>
        <w:rPr>
          <w:color w:val="FF0000"/>
        </w:rPr>
      </w:pPr>
    </w:p>
    <w:p w14:paraId="2F1F45DF" w14:textId="4F7BE355" w:rsidR="00FC195D" w:rsidRPr="00FC195D" w:rsidRDefault="00FC195D" w:rsidP="00FC195D">
      <w:pPr>
        <w:numPr>
          <w:ilvl w:val="0"/>
          <w:numId w:val="6"/>
        </w:numPr>
        <w:tabs>
          <w:tab w:val="left" w:pos="720"/>
        </w:tabs>
        <w:rPr>
          <w:b/>
        </w:rPr>
      </w:pPr>
      <w:r>
        <w:rPr>
          <w:b/>
          <w:color w:val="000000"/>
        </w:rPr>
        <w:t>Registre sécurité</w:t>
      </w:r>
    </w:p>
    <w:p w14:paraId="7EC478C9" w14:textId="1E01B933" w:rsidR="00FC195D" w:rsidRDefault="00FC195D" w:rsidP="00FC195D">
      <w:pPr>
        <w:ind w:left="720"/>
        <w:rPr>
          <w:color w:val="000000"/>
        </w:rPr>
      </w:pPr>
      <w:r>
        <w:rPr>
          <w:color w:val="000000"/>
        </w:rPr>
        <w:t xml:space="preserve">Mme Lorent-Attia rappelle que le DTA amiante est à renouveler tous les 3 ans et que la mairie se doit de le faire renouveler. Mr Le Maire dit que ce DTA coute de l’argent et que ce sera à la nouvelle municipalité de voir cela. Mme Lorent-Attia rappelle qu’une nouvelle décision de justice de décembre 2019 statue qu’un employé ou toute personne exposée à l’amiante peut se prévaloir auprès de son employeur, ou de hiérarchie d’un préjudice d’anxiété du fait d’être exposé quotidiennement à l’amiante. </w:t>
      </w:r>
    </w:p>
    <w:p w14:paraId="522A034A" w14:textId="77777777" w:rsidR="006672E1" w:rsidRDefault="006672E1" w:rsidP="00FC195D">
      <w:pPr>
        <w:ind w:left="720"/>
        <w:rPr>
          <w:color w:val="000000"/>
        </w:rPr>
      </w:pPr>
    </w:p>
    <w:p w14:paraId="30CD1BCE" w14:textId="77777777" w:rsidR="006672E1" w:rsidRPr="00FC195D" w:rsidRDefault="006672E1" w:rsidP="00FC195D">
      <w:pPr>
        <w:ind w:left="720"/>
      </w:pPr>
    </w:p>
    <w:p w14:paraId="47B07338" w14:textId="1A0D1761" w:rsidR="006672E1" w:rsidRPr="006672E1" w:rsidRDefault="006672E1" w:rsidP="006672E1">
      <w:pPr>
        <w:pStyle w:val="Paragraphedeliste"/>
        <w:textAlignment w:val="baseline"/>
      </w:pPr>
      <w:r w:rsidRPr="006672E1">
        <w:t>Les PAI doivent être signés par la mairie</w:t>
      </w:r>
      <w:r w:rsidR="0065704D">
        <w:t xml:space="preserve"> pour le temps périscolaire et la cantine</w:t>
      </w:r>
      <w:r w:rsidRPr="006672E1">
        <w:t>.</w:t>
      </w:r>
      <w:r>
        <w:t xml:space="preserve"> Mme Lorent-Attia rappelle que l’accès à la restauration scolaire doit être la même pour tous et qu’en cas contraire, il y a une discrimination. </w:t>
      </w:r>
      <w:r w:rsidRPr="006672E1">
        <w:t xml:space="preserve"> </w:t>
      </w:r>
      <w:r>
        <w:t>Mr Le Maire explique que l</w:t>
      </w:r>
      <w:r w:rsidRPr="006672E1">
        <w:t>a formation des agents coute 90 euros par personne.</w:t>
      </w:r>
      <w:r>
        <w:t xml:space="preserve"> Mme Lorent-Attia va appeler le médecin scolaire afin qu’il vienne sur l’école montrer aux agents les gestes à effectuer. Dans ce cas, les PAI seront signés.</w:t>
      </w:r>
    </w:p>
    <w:p w14:paraId="1F72F646" w14:textId="086071A8" w:rsidR="00C7558C" w:rsidRPr="00C7558C" w:rsidRDefault="00C7558C" w:rsidP="4D05A2AE">
      <w:pPr>
        <w:textAlignment w:val="baseline"/>
        <w:rPr>
          <w:color w:val="FF0000"/>
        </w:rPr>
      </w:pPr>
    </w:p>
    <w:p w14:paraId="08CE6F91" w14:textId="77777777" w:rsidR="00EC4466" w:rsidRDefault="00EC4466">
      <w:pPr>
        <w:tabs>
          <w:tab w:val="left" w:pos="720"/>
        </w:tabs>
        <w:rPr>
          <w:color w:val="000000"/>
        </w:rPr>
      </w:pPr>
    </w:p>
    <w:p w14:paraId="7DB232E1" w14:textId="6F25C8C7" w:rsidR="00EC4466" w:rsidRPr="006672E1" w:rsidRDefault="00EC4466">
      <w:pPr>
        <w:numPr>
          <w:ilvl w:val="0"/>
          <w:numId w:val="8"/>
        </w:numPr>
        <w:textAlignment w:val="baseline"/>
        <w:rPr>
          <w:b/>
        </w:rPr>
      </w:pPr>
      <w:r w:rsidRPr="006672E1">
        <w:rPr>
          <w:b/>
          <w:color w:val="000000"/>
        </w:rPr>
        <w:t>Travaux et équipement</w:t>
      </w:r>
      <w:r w:rsidRPr="006672E1">
        <w:rPr>
          <w:b/>
        </w:rPr>
        <w:t xml:space="preserve"> : </w:t>
      </w:r>
    </w:p>
    <w:p w14:paraId="61CDCEAD" w14:textId="77777777" w:rsidR="00EC4466" w:rsidRDefault="00EC4466">
      <w:pPr>
        <w:rPr>
          <w:u w:val="single"/>
        </w:rPr>
      </w:pPr>
    </w:p>
    <w:p w14:paraId="6B2062E4" w14:textId="77777777" w:rsidR="00EC4466" w:rsidRDefault="00EC4466">
      <w:r>
        <w:rPr>
          <w:u w:val="single"/>
        </w:rPr>
        <w:t>Demandes résolues</w:t>
      </w:r>
    </w:p>
    <w:p w14:paraId="0FAFF0F1" w14:textId="46D16E78" w:rsidR="006672E1" w:rsidRPr="006672E1" w:rsidRDefault="006672E1" w:rsidP="006672E1">
      <w:r>
        <w:t>La</w:t>
      </w:r>
      <w:r w:rsidR="0043696A">
        <w:t xml:space="preserve"> </w:t>
      </w:r>
      <w:r w:rsidRPr="006672E1">
        <w:t>Mairie a changé la dalle</w:t>
      </w:r>
      <w:r>
        <w:t xml:space="preserve"> du plafond</w:t>
      </w:r>
      <w:r w:rsidRPr="006672E1">
        <w:t xml:space="preserve"> </w:t>
      </w:r>
      <w:r>
        <w:t xml:space="preserve">qui menaçait de s’effondrer </w:t>
      </w:r>
      <w:r w:rsidRPr="006672E1">
        <w:t xml:space="preserve"> </w:t>
      </w:r>
      <w:r>
        <w:t xml:space="preserve">suite à des fuites d’eaux dans </w:t>
      </w:r>
      <w:r w:rsidRPr="006672E1">
        <w:t>la classe de</w:t>
      </w:r>
      <w:r>
        <w:t xml:space="preserve">s PS/MS, </w:t>
      </w:r>
      <w:r w:rsidRPr="006672E1">
        <w:t xml:space="preserve"> et </w:t>
      </w:r>
      <w:r>
        <w:t>a rétablit l’</w:t>
      </w:r>
      <w:r w:rsidRPr="006672E1">
        <w:t>approvisionnement</w:t>
      </w:r>
      <w:r>
        <w:t xml:space="preserve"> en eau courante de la garderie.</w:t>
      </w:r>
    </w:p>
    <w:p w14:paraId="1AD39173" w14:textId="353AB6BF" w:rsidR="0043696A" w:rsidRDefault="0043696A" w:rsidP="006672E1"/>
    <w:p w14:paraId="6BB9E253" w14:textId="77777777" w:rsidR="00EC4466" w:rsidRDefault="00EC4466">
      <w:pPr>
        <w:spacing w:line="240" w:lineRule="auto"/>
      </w:pPr>
    </w:p>
    <w:p w14:paraId="36B18D8E" w14:textId="77777777" w:rsidR="006672E1" w:rsidRDefault="00EC4466" w:rsidP="006672E1">
      <w:pPr>
        <w:spacing w:line="240" w:lineRule="auto"/>
      </w:pPr>
      <w:r>
        <w:rPr>
          <w:u w:val="single"/>
        </w:rPr>
        <w:t>Demandes en cours</w:t>
      </w:r>
    </w:p>
    <w:p w14:paraId="0481E397" w14:textId="5EF22E3B" w:rsidR="006672E1" w:rsidRDefault="006672E1" w:rsidP="006672E1">
      <w:pPr>
        <w:spacing w:line="240" w:lineRule="auto"/>
      </w:pPr>
      <w:r>
        <w:t>-réinstallation de la cloche extérieure. Mr le Maire explique que celle-ci a disparu. Mme Freton va faire don d’une nouvelle cloche à l’école.</w:t>
      </w:r>
    </w:p>
    <w:p w14:paraId="4D420D52" w14:textId="77777777" w:rsidR="006672E1" w:rsidRPr="006672E1" w:rsidRDefault="006672E1" w:rsidP="006672E1">
      <w:pPr>
        <w:spacing w:line="240" w:lineRule="auto"/>
      </w:pPr>
    </w:p>
    <w:p w14:paraId="56FC94B5" w14:textId="7975CF05" w:rsidR="006672E1" w:rsidRDefault="006672E1" w:rsidP="006672E1">
      <w:r>
        <w:t>-</w:t>
      </w:r>
      <w:r w:rsidRPr="006672E1">
        <w:t>un cabanon de rangement pour les vélos / tricycles</w:t>
      </w:r>
      <w:r>
        <w:t>. Mr Le maire pensait que c’était déjà installé. Il va voir en parlé au personnel municipal</w:t>
      </w:r>
    </w:p>
    <w:p w14:paraId="7A05D74E" w14:textId="77777777" w:rsidR="006672E1" w:rsidRDefault="006672E1" w:rsidP="006672E1"/>
    <w:p w14:paraId="5474B878" w14:textId="24441892" w:rsidR="006672E1" w:rsidRDefault="006672E1" w:rsidP="006672E1">
      <w:r>
        <w:t xml:space="preserve">- un </w:t>
      </w:r>
      <w:r w:rsidRPr="006672E1">
        <w:t xml:space="preserve">téléphone </w:t>
      </w:r>
      <w:r>
        <w:t>pour le bureau de la direction. Mr Le Maire le note.</w:t>
      </w:r>
    </w:p>
    <w:p w14:paraId="682D33E6" w14:textId="77777777" w:rsidR="006672E1" w:rsidRDefault="006672E1" w:rsidP="006672E1"/>
    <w:p w14:paraId="3793F352" w14:textId="14105341" w:rsidR="006672E1" w:rsidRDefault="006672E1" w:rsidP="006672E1">
      <w:r>
        <w:t>-</w:t>
      </w:r>
      <w:r w:rsidRPr="006672E1">
        <w:t>des paillassons</w:t>
      </w:r>
      <w:r>
        <w:t xml:space="preserve"> pour l’entrée de l’élémentaire. Mr Le Maire le note.</w:t>
      </w:r>
    </w:p>
    <w:p w14:paraId="0108B7B2" w14:textId="77777777" w:rsidR="006672E1" w:rsidRDefault="006672E1" w:rsidP="006672E1"/>
    <w:p w14:paraId="07E7FB8A" w14:textId="612DE8C2" w:rsidR="006672E1" w:rsidRDefault="006672E1" w:rsidP="006672E1">
      <w:r>
        <w:t xml:space="preserve">-un </w:t>
      </w:r>
      <w:r w:rsidRPr="006672E1">
        <w:t xml:space="preserve">linoléum pour </w:t>
      </w:r>
      <w:r>
        <w:t xml:space="preserve">les </w:t>
      </w:r>
      <w:r w:rsidRPr="006672E1">
        <w:t>s</w:t>
      </w:r>
      <w:r>
        <w:t>alles de classes élémentaires afin de palier à l’amiante. Mr Chenevat souligne qu’un linoléum doit couter moins cher que de réaliser un nouveau DTA.</w:t>
      </w:r>
    </w:p>
    <w:p w14:paraId="3C0E42FB" w14:textId="77777777" w:rsidR="006672E1" w:rsidRDefault="006672E1" w:rsidP="006672E1"/>
    <w:p w14:paraId="0604D42D" w14:textId="2D403D03" w:rsidR="006672E1" w:rsidRPr="006672E1" w:rsidRDefault="006672E1" w:rsidP="006672E1">
      <w:r>
        <w:t>-la porte</w:t>
      </w:r>
      <w:r w:rsidRPr="006672E1">
        <w:t xml:space="preserve"> du placard dans le couloir de la dir</w:t>
      </w:r>
      <w:r>
        <w:t>ection qui ne s’ouvre plus</w:t>
      </w:r>
      <w:r w:rsidRPr="006672E1">
        <w:t>.</w:t>
      </w:r>
      <w:r>
        <w:t xml:space="preserve"> L’accès aux livres est impossible. Mr Le Maire le note.</w:t>
      </w:r>
    </w:p>
    <w:p w14:paraId="70DF9E56" w14:textId="77777777" w:rsidR="000C78C5" w:rsidRDefault="000C78C5" w:rsidP="00513709">
      <w:pPr>
        <w:pStyle w:val="Paragraphedeliste1"/>
        <w:spacing w:after="0"/>
        <w:ind w:left="0"/>
        <w:rPr>
          <w:bCs/>
          <w:color w:val="FF0000"/>
        </w:rPr>
      </w:pPr>
    </w:p>
    <w:p w14:paraId="2827B469" w14:textId="774FED72" w:rsidR="0065704D" w:rsidRDefault="0065704D" w:rsidP="0065704D">
      <w:pPr>
        <w:pStyle w:val="Paragraphedeliste1"/>
        <w:numPr>
          <w:ilvl w:val="0"/>
          <w:numId w:val="8"/>
        </w:numPr>
        <w:spacing w:after="0"/>
        <w:rPr>
          <w:b/>
          <w:color w:val="000000"/>
        </w:rPr>
      </w:pPr>
      <w:r w:rsidRPr="0065704D">
        <w:rPr>
          <w:b/>
          <w:color w:val="000000"/>
        </w:rPr>
        <w:t xml:space="preserve">Relation école / parents : </w:t>
      </w:r>
    </w:p>
    <w:p w14:paraId="095C9A4E" w14:textId="77777777" w:rsidR="0065704D" w:rsidRPr="0065704D" w:rsidRDefault="0065704D" w:rsidP="0065704D">
      <w:pPr>
        <w:pStyle w:val="Paragraphedeliste1"/>
        <w:spacing w:after="0"/>
        <w:rPr>
          <w:b/>
          <w:color w:val="000000"/>
        </w:rPr>
      </w:pPr>
    </w:p>
    <w:p w14:paraId="1640D98B" w14:textId="6B828607" w:rsidR="0065704D" w:rsidRPr="0065704D" w:rsidRDefault="0065704D" w:rsidP="0065704D">
      <w:pPr>
        <w:pStyle w:val="Paragraphedeliste1"/>
        <w:numPr>
          <w:ilvl w:val="0"/>
          <w:numId w:val="14"/>
        </w:numPr>
        <w:spacing w:after="0"/>
        <w:rPr>
          <w:color w:val="000000"/>
        </w:rPr>
      </w:pPr>
      <w:r>
        <w:rPr>
          <w:color w:val="000000"/>
        </w:rPr>
        <w:t xml:space="preserve">Rappel : </w:t>
      </w:r>
      <w:r w:rsidRPr="0065704D">
        <w:rPr>
          <w:color w:val="000000"/>
        </w:rPr>
        <w:t xml:space="preserve">Vente de crêpes tous les vendredis </w:t>
      </w:r>
      <w:r>
        <w:rPr>
          <w:color w:val="000000"/>
        </w:rPr>
        <w:t>à partir de 16 heures jusqu’au 10/04/2020</w:t>
      </w:r>
    </w:p>
    <w:p w14:paraId="50E66237" w14:textId="65CC5CAE" w:rsidR="0065704D" w:rsidRPr="0065704D" w:rsidRDefault="0065704D" w:rsidP="0065704D">
      <w:pPr>
        <w:pStyle w:val="Paragraphedeliste1"/>
        <w:numPr>
          <w:ilvl w:val="0"/>
          <w:numId w:val="14"/>
        </w:numPr>
        <w:spacing w:after="0"/>
        <w:rPr>
          <w:color w:val="000000"/>
        </w:rPr>
      </w:pPr>
      <w:r w:rsidRPr="0065704D">
        <w:rPr>
          <w:color w:val="000000"/>
        </w:rPr>
        <w:t>Impression du menu : arrêt de l’</w:t>
      </w:r>
      <w:r>
        <w:rPr>
          <w:color w:val="000000"/>
        </w:rPr>
        <w:t xml:space="preserve">impression du menu </w:t>
      </w:r>
      <w:r w:rsidRPr="0065704D">
        <w:rPr>
          <w:color w:val="000000"/>
        </w:rPr>
        <w:t>dans le tableau d’affichage</w:t>
      </w:r>
      <w:r>
        <w:rPr>
          <w:color w:val="000000"/>
        </w:rPr>
        <w:t xml:space="preserve"> </w:t>
      </w:r>
      <w:r w:rsidRPr="0065704D">
        <w:rPr>
          <w:color w:val="000000"/>
        </w:rPr>
        <w:t xml:space="preserve"> </w:t>
      </w:r>
      <w:r>
        <w:rPr>
          <w:color w:val="000000"/>
        </w:rPr>
        <w:t xml:space="preserve">dans un souci écologique </w:t>
      </w:r>
      <w:r w:rsidRPr="0065704D">
        <w:rPr>
          <w:color w:val="000000"/>
        </w:rPr>
        <w:t xml:space="preserve">&gt; </w:t>
      </w:r>
      <w:r>
        <w:rPr>
          <w:color w:val="000000"/>
        </w:rPr>
        <w:t xml:space="preserve">il est possible pour les parents de </w:t>
      </w:r>
      <w:r w:rsidRPr="0065704D">
        <w:rPr>
          <w:color w:val="000000"/>
        </w:rPr>
        <w:t>consulter le menu en ligne sur le site radislatoque.</w:t>
      </w:r>
    </w:p>
    <w:p w14:paraId="3152C514" w14:textId="619C2F89" w:rsidR="0065704D" w:rsidRPr="0065704D" w:rsidRDefault="0065704D" w:rsidP="0065704D">
      <w:pPr>
        <w:pStyle w:val="Paragraphedeliste1"/>
        <w:numPr>
          <w:ilvl w:val="0"/>
          <w:numId w:val="14"/>
        </w:numPr>
        <w:spacing w:after="0"/>
        <w:rPr>
          <w:color w:val="000000"/>
        </w:rPr>
      </w:pPr>
      <w:r>
        <w:rPr>
          <w:color w:val="000000"/>
        </w:rPr>
        <w:t>Organisation du carnaval. Aucune</w:t>
      </w:r>
      <w:r w:rsidRPr="0065704D">
        <w:rPr>
          <w:color w:val="000000"/>
        </w:rPr>
        <w:t xml:space="preserve"> date de fixée : il faut absolument fixer la</w:t>
      </w:r>
      <w:r>
        <w:rPr>
          <w:color w:val="000000"/>
        </w:rPr>
        <w:t xml:space="preserve"> date avant le mardi 11 février et la communiquer à Mme Lorent-Attia.</w:t>
      </w:r>
    </w:p>
    <w:p w14:paraId="738610EB" w14:textId="77777777" w:rsidR="00513709" w:rsidRPr="00E269EF" w:rsidRDefault="00513709" w:rsidP="00513709">
      <w:pPr>
        <w:pStyle w:val="Paragraphedeliste1"/>
        <w:spacing w:after="0"/>
        <w:ind w:left="0"/>
        <w:rPr>
          <w:color w:val="000000"/>
        </w:rPr>
      </w:pPr>
    </w:p>
    <w:p w14:paraId="637805D2" w14:textId="77777777" w:rsidR="00EC4466" w:rsidRDefault="00EC4466">
      <w:pPr>
        <w:pStyle w:val="Paragraphedeliste1"/>
        <w:spacing w:after="0"/>
        <w:rPr>
          <w:b/>
          <w:bCs/>
          <w:u w:val="single"/>
        </w:rPr>
      </w:pPr>
    </w:p>
    <w:p w14:paraId="5FB954CF" w14:textId="77777777" w:rsidR="00EC4466" w:rsidRPr="0065704D" w:rsidRDefault="00EC4466">
      <w:pPr>
        <w:pStyle w:val="Paragraphedeliste1"/>
        <w:numPr>
          <w:ilvl w:val="0"/>
          <w:numId w:val="3"/>
        </w:numPr>
        <w:spacing w:after="0"/>
      </w:pPr>
      <w:r>
        <w:rPr>
          <w:b/>
          <w:bCs/>
          <w:u w:val="single"/>
        </w:rPr>
        <w:t>Questions diverses</w:t>
      </w:r>
    </w:p>
    <w:p w14:paraId="4EF8751A" w14:textId="77777777" w:rsidR="0065704D" w:rsidRPr="0065704D" w:rsidRDefault="0065704D" w:rsidP="0065704D">
      <w:pPr>
        <w:pStyle w:val="Paragraphedeliste1"/>
        <w:spacing w:after="0"/>
      </w:pPr>
    </w:p>
    <w:p w14:paraId="1184EA7E" w14:textId="058AD514" w:rsidR="0065704D" w:rsidRPr="0065704D" w:rsidRDefault="0065704D" w:rsidP="0065704D">
      <w:pPr>
        <w:pStyle w:val="Paragraphedeliste1"/>
        <w:numPr>
          <w:ilvl w:val="0"/>
          <w:numId w:val="8"/>
        </w:numPr>
        <w:spacing w:after="0"/>
      </w:pPr>
      <w:r w:rsidRPr="0065704D">
        <w:rPr>
          <w:b/>
          <w:bCs/>
        </w:rPr>
        <w:t>Désinstallation de la cuve</w:t>
      </w:r>
      <w:r>
        <w:rPr>
          <w:b/>
          <w:bCs/>
        </w:rPr>
        <w:t> :</w:t>
      </w:r>
    </w:p>
    <w:p w14:paraId="51348744" w14:textId="7645F480" w:rsidR="0065704D" w:rsidRDefault="0065704D" w:rsidP="0065704D">
      <w:pPr>
        <w:pStyle w:val="Paragraphedeliste1"/>
        <w:spacing w:after="0"/>
        <w:rPr>
          <w:bCs/>
        </w:rPr>
      </w:pPr>
      <w:r>
        <w:rPr>
          <w:bCs/>
        </w:rPr>
        <w:t>L</w:t>
      </w:r>
      <w:r w:rsidRPr="0065704D">
        <w:rPr>
          <w:bCs/>
        </w:rPr>
        <w:t>a mairie ne souhaite pas l’enlever. L’odeur redevient présente dans la partie élémentaire de l’école. Les vêtements, les cheveux et les cartables sentent</w:t>
      </w:r>
      <w:r>
        <w:rPr>
          <w:bCs/>
        </w:rPr>
        <w:t>, soulignent parents et enseignants</w:t>
      </w:r>
      <w:r w:rsidRPr="0065704D">
        <w:rPr>
          <w:bCs/>
        </w:rPr>
        <w:t>.</w:t>
      </w:r>
      <w:r>
        <w:rPr>
          <w:bCs/>
        </w:rPr>
        <w:t xml:space="preserve"> Mr le Maire reste sur sa position.</w:t>
      </w:r>
    </w:p>
    <w:p w14:paraId="12057429" w14:textId="77777777" w:rsidR="0065704D" w:rsidRDefault="0065704D" w:rsidP="0065704D">
      <w:pPr>
        <w:pStyle w:val="Paragraphedeliste1"/>
        <w:spacing w:after="0"/>
        <w:rPr>
          <w:bCs/>
        </w:rPr>
      </w:pPr>
    </w:p>
    <w:p w14:paraId="58283C19" w14:textId="77777777" w:rsidR="0065704D" w:rsidRPr="0065704D" w:rsidRDefault="0065704D" w:rsidP="0065704D">
      <w:pPr>
        <w:pStyle w:val="Paragraphedeliste"/>
        <w:numPr>
          <w:ilvl w:val="0"/>
          <w:numId w:val="8"/>
        </w:numPr>
        <w:suppressAutoHyphens w:val="0"/>
        <w:overflowPunct/>
        <w:spacing w:after="160" w:line="259" w:lineRule="auto"/>
        <w:rPr>
          <w:b/>
        </w:rPr>
      </w:pPr>
      <w:r w:rsidRPr="0065704D">
        <w:rPr>
          <w:b/>
        </w:rPr>
        <w:t>Pause méridienne :</w:t>
      </w:r>
    </w:p>
    <w:p w14:paraId="34967F84" w14:textId="26470613" w:rsidR="0065704D" w:rsidRDefault="0065704D" w:rsidP="0065704D">
      <w:pPr>
        <w:pStyle w:val="Paragraphedeliste"/>
        <w:suppressAutoHyphens w:val="0"/>
        <w:overflowPunct/>
        <w:spacing w:after="160" w:line="259" w:lineRule="auto"/>
      </w:pPr>
      <w:r>
        <w:t>I</w:t>
      </w:r>
      <w:r>
        <w:t xml:space="preserve">nquiétude sur les violences verbales et physiques lors de la pause méridienne &gt; Une maman a appelé la mairie. Les parents </w:t>
      </w:r>
      <w:r>
        <w:t xml:space="preserve">et les enseignants </w:t>
      </w:r>
      <w:r>
        <w:t>sont inquiets. La maire dit ne pas avoir de remonté des feuilles de liaison. Il faut former le personnel à la gestion des conflits.</w:t>
      </w:r>
      <w:r>
        <w:t xml:space="preserve"> </w:t>
      </w:r>
      <w:r>
        <w:t>Et informer les familles dans les cahiers</w:t>
      </w:r>
      <w:r>
        <w:t xml:space="preserve"> de liaison</w:t>
      </w:r>
      <w:r>
        <w:t>.</w:t>
      </w:r>
      <w:r>
        <w:t xml:space="preserve"> C</w:t>
      </w:r>
      <w:r>
        <w:t>onvocation des familles par la mairie pour une éventuelle exclusion de la cantine</w:t>
      </w:r>
      <w:r>
        <w:t xml:space="preserve"> en cas de récidive.</w:t>
      </w:r>
    </w:p>
    <w:p w14:paraId="73C1E5EA" w14:textId="454CAB28" w:rsidR="4D05A2AE" w:rsidRDefault="4D05A2AE" w:rsidP="4D05A2AE">
      <w:pPr>
        <w:rPr>
          <w:rFonts w:eastAsia="Wingdings" w:cs="Wingdings"/>
          <w:color w:val="000000" w:themeColor="text1"/>
        </w:rPr>
      </w:pPr>
    </w:p>
    <w:p w14:paraId="0D11A46D" w14:textId="2661D068" w:rsidR="00EC4466" w:rsidRDefault="4D05A2AE" w:rsidP="4D05A2AE">
      <w:pPr>
        <w:rPr>
          <w:rFonts w:eastAsia="Wingdings" w:cs="Wingdings"/>
        </w:rPr>
      </w:pPr>
      <w:r w:rsidRPr="4D05A2AE">
        <w:rPr>
          <w:rFonts w:eastAsia="Wingdings" w:cs="Wingdings"/>
        </w:rPr>
        <w:t>L’ordre du jour étant épui</w:t>
      </w:r>
      <w:r w:rsidR="0065704D">
        <w:rPr>
          <w:rFonts w:eastAsia="Wingdings" w:cs="Wingdings"/>
        </w:rPr>
        <w:t>sé, la séance est levée à 19h27</w:t>
      </w:r>
    </w:p>
    <w:p w14:paraId="2BA226A1" w14:textId="77777777" w:rsidR="005E5F4F" w:rsidRDefault="005E5F4F"/>
    <w:p w14:paraId="6E994761" w14:textId="1323F409" w:rsidR="00EC4466" w:rsidRDefault="0065704D">
      <w:pPr>
        <w:rPr>
          <w:rFonts w:eastAsia="Wingdings" w:cs="Wingdings"/>
        </w:rPr>
      </w:pPr>
      <w:r>
        <w:rPr>
          <w:rFonts w:eastAsia="Wingdings" w:cs="Wingdings"/>
        </w:rPr>
        <w:tab/>
        <w:t>La secrétaire,</w:t>
      </w:r>
      <w:r>
        <w:rPr>
          <w:rFonts w:eastAsia="Wingdings" w:cs="Wingdings"/>
        </w:rPr>
        <w:tab/>
      </w:r>
      <w:r>
        <w:rPr>
          <w:rFonts w:eastAsia="Wingdings" w:cs="Wingdings"/>
        </w:rPr>
        <w:tab/>
      </w:r>
      <w:r>
        <w:rPr>
          <w:rFonts w:eastAsia="Wingdings" w:cs="Wingdings"/>
        </w:rPr>
        <w:tab/>
      </w:r>
      <w:r>
        <w:rPr>
          <w:rFonts w:eastAsia="Wingdings" w:cs="Wingdings"/>
        </w:rPr>
        <w:tab/>
      </w:r>
      <w:r>
        <w:rPr>
          <w:rFonts w:eastAsia="Wingdings" w:cs="Wingdings"/>
        </w:rPr>
        <w:tab/>
      </w:r>
      <w:r>
        <w:rPr>
          <w:rFonts w:eastAsia="Wingdings" w:cs="Wingdings"/>
        </w:rPr>
        <w:tab/>
        <w:t xml:space="preserve">           </w:t>
      </w:r>
      <w:r w:rsidR="00EC4466">
        <w:rPr>
          <w:rFonts w:eastAsia="Wingdings" w:cs="Wingdings"/>
        </w:rPr>
        <w:tab/>
        <w:t>La présidente,</w:t>
      </w:r>
    </w:p>
    <w:p w14:paraId="17AD93B2" w14:textId="77777777" w:rsidR="005E5F4F" w:rsidRDefault="005E5F4F"/>
    <w:p w14:paraId="1CCD6505" w14:textId="3DD72C58" w:rsidR="00EC4466" w:rsidRDefault="00EC4466">
      <w:pPr>
        <w:ind w:left="6"/>
      </w:pPr>
      <w:r>
        <w:rPr>
          <w:rFonts w:eastAsia="Wingdings" w:cs="Wingdings"/>
        </w:rPr>
        <w:tab/>
      </w:r>
      <w:r w:rsidR="0065704D">
        <w:rPr>
          <w:rFonts w:eastAsia="Wingdings" w:cs="Wingdings"/>
        </w:rPr>
        <w:t>Mme Surdon</w:t>
      </w:r>
      <w:r>
        <w:rPr>
          <w:rFonts w:eastAsia="Wingdings" w:cs="Wingdings"/>
          <w:sz w:val="22"/>
          <w:szCs w:val="22"/>
        </w:rPr>
        <w:tab/>
      </w:r>
      <w:r>
        <w:rPr>
          <w:rFonts w:eastAsia="Wingdings" w:cs="Wingdings"/>
          <w:sz w:val="22"/>
          <w:szCs w:val="22"/>
        </w:rPr>
        <w:tab/>
      </w:r>
      <w:r w:rsidR="005E5F4F">
        <w:rPr>
          <w:rFonts w:eastAsia="Wingdings" w:cs="Wingdings"/>
          <w:sz w:val="22"/>
          <w:szCs w:val="22"/>
        </w:rPr>
        <w:t xml:space="preserve">                                                              </w:t>
      </w:r>
      <w:r w:rsidR="0065704D">
        <w:rPr>
          <w:rFonts w:eastAsia="Wingdings" w:cs="Wingdings"/>
          <w:sz w:val="22"/>
          <w:szCs w:val="22"/>
        </w:rPr>
        <w:tab/>
      </w:r>
      <w:r w:rsidR="005E5F4F">
        <w:rPr>
          <w:rFonts w:eastAsia="Wingdings" w:cs="Wingdings"/>
          <w:sz w:val="22"/>
          <w:szCs w:val="22"/>
        </w:rPr>
        <w:t xml:space="preserve">  </w:t>
      </w:r>
      <w:r w:rsidR="0065704D">
        <w:rPr>
          <w:rFonts w:eastAsia="Wingdings" w:cs="Wingdings"/>
          <w:sz w:val="22"/>
          <w:szCs w:val="22"/>
        </w:rPr>
        <w:t>Mme Lorent-Attia</w:t>
      </w:r>
      <w:r>
        <w:rPr>
          <w:rFonts w:eastAsia="Wingdings" w:cs="Wingdings"/>
          <w:sz w:val="22"/>
          <w:szCs w:val="22"/>
        </w:rPr>
        <w:tab/>
      </w:r>
      <w:r>
        <w:rPr>
          <w:rFonts w:eastAsia="Wingdings" w:cs="Wingdings"/>
          <w:sz w:val="22"/>
          <w:szCs w:val="22"/>
        </w:rPr>
        <w:tab/>
      </w:r>
      <w:r>
        <w:rPr>
          <w:rFonts w:eastAsia="Wingdings" w:cs="Wingdings"/>
          <w:sz w:val="22"/>
          <w:szCs w:val="22"/>
        </w:rPr>
        <w:tab/>
      </w:r>
      <w:r>
        <w:rPr>
          <w:rFonts w:eastAsia="Wingdings" w:cs="Wingdings"/>
          <w:sz w:val="22"/>
          <w:szCs w:val="22"/>
        </w:rPr>
        <w:tab/>
      </w:r>
      <w:bookmarkStart w:id="1" w:name="_PictureBullets"/>
      <w:bookmarkEnd w:id="1"/>
    </w:p>
    <w:sectPr w:rsidR="00EC4466">
      <w:pgSz w:w="11906" w:h="16838"/>
      <w:pgMar w:top="426" w:right="424" w:bottom="425" w:left="709" w:header="720" w:footer="720" w:gutter="0"/>
      <w:cols w:space="72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Yu Gothic Light">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cs="OpenSymbol"/>
      </w:rPr>
    </w:lvl>
  </w:abstractNum>
  <w:abstractNum w:abstractNumId="8">
    <w:nsid w:val="215B5ECF"/>
    <w:multiLevelType w:val="hybridMultilevel"/>
    <w:tmpl w:val="101A3692"/>
    <w:lvl w:ilvl="0" w:tplc="DBA4AAF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53324B1"/>
    <w:multiLevelType w:val="hybridMultilevel"/>
    <w:tmpl w:val="0F0EF2F8"/>
    <w:lvl w:ilvl="0" w:tplc="30BC2B1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8C52D7"/>
    <w:multiLevelType w:val="hybridMultilevel"/>
    <w:tmpl w:val="71820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B6A6A11"/>
    <w:multiLevelType w:val="hybridMultilevel"/>
    <w:tmpl w:val="EAFA13C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9D72427"/>
    <w:multiLevelType w:val="hybridMultilevel"/>
    <w:tmpl w:val="936C1CD6"/>
    <w:lvl w:ilvl="0" w:tplc="5748DB16">
      <w:start w:val="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9F52F82"/>
    <w:multiLevelType w:val="hybridMultilevel"/>
    <w:tmpl w:val="4F7A5A8A"/>
    <w:lvl w:ilvl="0" w:tplc="AA90ED4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9"/>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F8"/>
    <w:rsid w:val="0004601A"/>
    <w:rsid w:val="0009784C"/>
    <w:rsid w:val="000B5B62"/>
    <w:rsid w:val="000C78C5"/>
    <w:rsid w:val="000D1E61"/>
    <w:rsid w:val="000F30C5"/>
    <w:rsid w:val="00137C25"/>
    <w:rsid w:val="001400F6"/>
    <w:rsid w:val="00154A98"/>
    <w:rsid w:val="001972FA"/>
    <w:rsid w:val="001D3BF2"/>
    <w:rsid w:val="001E4379"/>
    <w:rsid w:val="0021774E"/>
    <w:rsid w:val="00267475"/>
    <w:rsid w:val="00273BA9"/>
    <w:rsid w:val="002A26AB"/>
    <w:rsid w:val="002A75C8"/>
    <w:rsid w:val="002E1907"/>
    <w:rsid w:val="002E1D2D"/>
    <w:rsid w:val="0030140C"/>
    <w:rsid w:val="00392F47"/>
    <w:rsid w:val="003A1B32"/>
    <w:rsid w:val="003C1CF8"/>
    <w:rsid w:val="003C5791"/>
    <w:rsid w:val="004116DB"/>
    <w:rsid w:val="0043696A"/>
    <w:rsid w:val="00446D7B"/>
    <w:rsid w:val="004558FA"/>
    <w:rsid w:val="004A4A0B"/>
    <w:rsid w:val="004B3EE7"/>
    <w:rsid w:val="004C3A70"/>
    <w:rsid w:val="004C4E8A"/>
    <w:rsid w:val="004C5E2E"/>
    <w:rsid w:val="004D33AC"/>
    <w:rsid w:val="004D4AED"/>
    <w:rsid w:val="00513709"/>
    <w:rsid w:val="00522EEE"/>
    <w:rsid w:val="00540F02"/>
    <w:rsid w:val="00546C4D"/>
    <w:rsid w:val="005606C4"/>
    <w:rsid w:val="005850A6"/>
    <w:rsid w:val="005E5F4F"/>
    <w:rsid w:val="00617D71"/>
    <w:rsid w:val="0065704D"/>
    <w:rsid w:val="0065793D"/>
    <w:rsid w:val="00663C4E"/>
    <w:rsid w:val="006672E1"/>
    <w:rsid w:val="00683AEC"/>
    <w:rsid w:val="006904A8"/>
    <w:rsid w:val="006C1FF5"/>
    <w:rsid w:val="006D59DD"/>
    <w:rsid w:val="00736A5F"/>
    <w:rsid w:val="007B09E5"/>
    <w:rsid w:val="007E681D"/>
    <w:rsid w:val="00820EEB"/>
    <w:rsid w:val="00840B01"/>
    <w:rsid w:val="008804FB"/>
    <w:rsid w:val="00880C28"/>
    <w:rsid w:val="00894614"/>
    <w:rsid w:val="008C01F4"/>
    <w:rsid w:val="008E7ED7"/>
    <w:rsid w:val="00905275"/>
    <w:rsid w:val="00920AAD"/>
    <w:rsid w:val="00934F21"/>
    <w:rsid w:val="0093685D"/>
    <w:rsid w:val="00962644"/>
    <w:rsid w:val="009B6750"/>
    <w:rsid w:val="00A015EA"/>
    <w:rsid w:val="00A26F25"/>
    <w:rsid w:val="00A50246"/>
    <w:rsid w:val="00A57964"/>
    <w:rsid w:val="00A71299"/>
    <w:rsid w:val="00AB12F5"/>
    <w:rsid w:val="00AD3706"/>
    <w:rsid w:val="00AD3A70"/>
    <w:rsid w:val="00B151A5"/>
    <w:rsid w:val="00B35E17"/>
    <w:rsid w:val="00B43824"/>
    <w:rsid w:val="00B93C33"/>
    <w:rsid w:val="00BD4FB0"/>
    <w:rsid w:val="00BE51A3"/>
    <w:rsid w:val="00BF033D"/>
    <w:rsid w:val="00C26B51"/>
    <w:rsid w:val="00C34772"/>
    <w:rsid w:val="00C353CF"/>
    <w:rsid w:val="00C4110B"/>
    <w:rsid w:val="00C43E8A"/>
    <w:rsid w:val="00C6394B"/>
    <w:rsid w:val="00C7558C"/>
    <w:rsid w:val="00CB623F"/>
    <w:rsid w:val="00CF7414"/>
    <w:rsid w:val="00D25EF2"/>
    <w:rsid w:val="00D578E2"/>
    <w:rsid w:val="00D660B8"/>
    <w:rsid w:val="00DA45FF"/>
    <w:rsid w:val="00DC179E"/>
    <w:rsid w:val="00DC5B4E"/>
    <w:rsid w:val="00DD1FD8"/>
    <w:rsid w:val="00E269EF"/>
    <w:rsid w:val="00E96FC7"/>
    <w:rsid w:val="00EC2D4F"/>
    <w:rsid w:val="00EC4466"/>
    <w:rsid w:val="00EF2D88"/>
    <w:rsid w:val="00F05134"/>
    <w:rsid w:val="00F06A22"/>
    <w:rsid w:val="00F94CE3"/>
    <w:rsid w:val="00FB1FFC"/>
    <w:rsid w:val="00FB3B96"/>
    <w:rsid w:val="00FC195D"/>
    <w:rsid w:val="00FD6762"/>
    <w:rsid w:val="00FE0E1F"/>
    <w:rsid w:val="4D05A2A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35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spacing w:line="100" w:lineRule="atLeast"/>
    </w:pPr>
    <w:rPr>
      <w:kern w:val="2"/>
      <w:sz w:val="24"/>
      <w:szCs w:val="24"/>
      <w:lang w:eastAsia="zh-CN"/>
    </w:rPr>
  </w:style>
  <w:style w:type="paragraph" w:styleId="Titre1">
    <w:name w:val="heading 1"/>
    <w:basedOn w:val="Titre10"/>
    <w:next w:val="Corpsdetexte"/>
    <w:qFormat/>
    <w:pPr>
      <w:numPr>
        <w:numId w:val="1"/>
      </w:numPr>
      <w:outlineLvl w:val="0"/>
    </w:pPr>
    <w:rPr>
      <w:b/>
      <w:bCs/>
      <w:sz w:val="32"/>
      <w:szCs w:val="32"/>
    </w:rPr>
  </w:style>
  <w:style w:type="paragraph" w:styleId="Titre2">
    <w:name w:val="heading 2"/>
    <w:basedOn w:val="Titre10"/>
    <w:next w:val="Corpsdetexte"/>
    <w:qFormat/>
    <w:pPr>
      <w:numPr>
        <w:ilvl w:val="1"/>
        <w:numId w:val="1"/>
      </w:numPr>
      <w:outlineLvl w:val="1"/>
    </w:pPr>
    <w:rPr>
      <w:b/>
      <w:bCs/>
      <w:i/>
      <w:iCs/>
    </w:rPr>
  </w:style>
  <w:style w:type="paragraph" w:styleId="Titre3">
    <w:name w:val="heading 3"/>
    <w:basedOn w:val="Titre10"/>
    <w:next w:val="Corpsdetexte"/>
    <w:qFormat/>
    <w:pPr>
      <w:numPr>
        <w:ilvl w:val="2"/>
        <w:numId w:val="1"/>
      </w:numPr>
      <w:outlineLvl w:val="2"/>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color w:val="000000"/>
    </w:rPr>
  </w:style>
  <w:style w:type="character" w:customStyle="1" w:styleId="WW8Num6z1">
    <w:name w:val="WW8Num6z1"/>
    <w:rPr>
      <w:rFonts w:ascii="OpenSymbol" w:hAnsi="OpenSymbol" w:cs="OpenSymbol"/>
    </w:rPr>
  </w:style>
  <w:style w:type="character" w:customStyle="1" w:styleId="WW8Num7z0">
    <w:name w:val="WW8Num7z0"/>
    <w:rPr>
      <w:rFonts w:ascii="Symbol" w:eastAsia="Wingdings"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Wingdings" w:eastAsia="Times New Roman" w:hAnsi="Wingdings" w:cs="Times New Roman" w:hint="default"/>
      <w:color w:val="auto"/>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eastAsia="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Times New Roman" w:eastAsia="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rPr>
  </w:style>
  <w:style w:type="character" w:customStyle="1" w:styleId="WW8Num14z1">
    <w:name w:val="WW8Num14z1"/>
    <w:rPr>
      <w:rFonts w:ascii="Times New Roman" w:eastAsia="Times New Roman" w:hAnsi="Times New Roman" w:cs="Times New Roman" w:hint="default"/>
    </w:rPr>
  </w:style>
  <w:style w:type="character" w:customStyle="1" w:styleId="WW8Num14z2">
    <w:name w:val="WW8Num14z2"/>
    <w:rPr>
      <w:rFonts w:ascii="Wingdings" w:hAnsi="Wingdings" w:cs="Wingdings" w:hint="default"/>
    </w:rPr>
  </w:style>
  <w:style w:type="character" w:customStyle="1" w:styleId="WW8Num14z4">
    <w:name w:val="WW8Num14z4"/>
    <w:rPr>
      <w:rFonts w:ascii="Courier New" w:hAnsi="Courier New" w:cs="Courier New" w:hint="default"/>
    </w:rPr>
  </w:style>
  <w:style w:type="character" w:customStyle="1" w:styleId="WW8Num15z0">
    <w:name w:val="WW8Num15z0"/>
    <w:rPr>
      <w:rFonts w:ascii="Wingdings" w:eastAsia="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Policepardfaut3">
    <w:name w:val="Police par défaut3"/>
  </w:style>
  <w:style w:type="character" w:customStyle="1" w:styleId="WW8Num10z3">
    <w:name w:val="WW8Num10z3"/>
    <w:rPr>
      <w:rFonts w:ascii="Symbol" w:hAnsi="Symbol" w:cs="Symbol"/>
    </w:rPr>
  </w:style>
  <w:style w:type="character" w:customStyle="1" w:styleId="Policepardfaut2">
    <w:name w:val="Police par défaut2"/>
  </w:style>
  <w:style w:type="character" w:customStyle="1" w:styleId="WW8Num8z1">
    <w:name w:val="WW8Num8z1"/>
    <w:rPr>
      <w:rFonts w:ascii="OpenSymbol" w:hAnsi="OpenSymbol" w:cs="OpenSymbol"/>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0">
    <w:name w:val="WW8Num16z0"/>
    <w:rPr>
      <w:rFonts w:ascii="Symbol" w:hAnsi="Symbol" w:cs="Symbol"/>
    </w:rPr>
  </w:style>
  <w:style w:type="character" w:customStyle="1" w:styleId="WW8Num17z0">
    <w:name w:val="WW8Num17z0"/>
    <w:rPr>
      <w:rFonts w:ascii="Arial" w:eastAsia="Calibri" w:hAnsi="Arial" w:cs="Aria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Policepardfaut1">
    <w:name w:val="Police par défau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DefaultParagraphFont0">
    <w:name w:val="Default Paragraph Font0"/>
  </w:style>
  <w:style w:type="character" w:customStyle="1" w:styleId="TextedebullesCar">
    <w:name w:val="Texte de bulles Car"/>
    <w:rPr>
      <w:rFonts w:ascii="Tahoma" w:eastAsia="Times New Roman" w:hAnsi="Tahoma" w:cs="Tahoma"/>
      <w:kern w:val="2"/>
      <w:sz w:val="16"/>
      <w:szCs w:val="16"/>
    </w:rPr>
  </w:style>
  <w:style w:type="character" w:customStyle="1" w:styleId="En-tteCar">
    <w:name w:val="En-tête Car"/>
    <w:rPr>
      <w:rFonts w:ascii="Times New Roman" w:eastAsia="Times New Roman" w:hAnsi="Times New Roman" w:cs="Times New Roman"/>
      <w:kern w:val="2"/>
      <w:sz w:val="24"/>
      <w:szCs w:val="24"/>
    </w:rPr>
  </w:style>
  <w:style w:type="character" w:customStyle="1" w:styleId="PieddepageCar">
    <w:name w:val="Pied de page Car"/>
    <w:rPr>
      <w:rFonts w:ascii="Times New Roman" w:eastAsia="Times New Roman" w:hAnsi="Times New Roman" w:cs="Times New Roman"/>
      <w:kern w:val="2"/>
      <w:sz w:val="24"/>
      <w:szCs w:val="24"/>
    </w:rPr>
  </w:style>
  <w:style w:type="character" w:customStyle="1" w:styleId="ListLabel1">
    <w:name w:val="ListLabel 1"/>
    <w:rPr>
      <w:rFonts w:cs="Times New Roman"/>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4">
    <w:name w:val="Titre4"/>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Arial Unicode MS" w:hAnsi="Arial" w:cs="Tahoma"/>
      <w:sz w:val="28"/>
      <w:szCs w:val="28"/>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customStyle="1" w:styleId="Titre30">
    <w:name w:val="Titre3"/>
    <w:basedOn w:val="Titre20"/>
    <w:next w:val="Corpsdetexte"/>
    <w:pPr>
      <w:jc w:val="center"/>
    </w:pPr>
    <w:rPr>
      <w:b/>
      <w:bCs/>
      <w:sz w:val="56"/>
      <w:szCs w:val="56"/>
    </w:rPr>
  </w:style>
  <w:style w:type="paragraph" w:customStyle="1" w:styleId="Textedebulles1">
    <w:name w:val="Texte de bulles1"/>
    <w:basedOn w:val="Normal"/>
    <w:rPr>
      <w:rFonts w:ascii="Tahoma" w:hAnsi="Tahoma" w:cs="Tahoma"/>
      <w:sz w:val="16"/>
      <w:szCs w:val="16"/>
    </w:rPr>
  </w:style>
  <w:style w:type="paragraph" w:customStyle="1" w:styleId="Paragraphedeliste1">
    <w:name w:val="Paragraphe de liste1"/>
    <w:basedOn w:val="Normal"/>
    <w:pPr>
      <w:spacing w:after="200"/>
      <w:ind w:left="720"/>
    </w:pPr>
  </w:style>
  <w:style w:type="paragraph" w:styleId="En-tte">
    <w:name w:val="header"/>
    <w:basedOn w:val="Normal"/>
    <w:pPr>
      <w:suppressLineNumbers/>
      <w:tabs>
        <w:tab w:val="center" w:pos="4536"/>
        <w:tab w:val="right" w:pos="9072"/>
      </w:tabs>
    </w:pPr>
  </w:style>
  <w:style w:type="paragraph" w:styleId="Pieddepage">
    <w:name w:val="footer"/>
    <w:basedOn w:val="Normal"/>
    <w:pPr>
      <w:suppressLineNumbers/>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NormalWeb">
    <w:name w:val="Normal (Web)"/>
    <w:basedOn w:val="Normal"/>
    <w:pPr>
      <w:suppressAutoHyphens w:val="0"/>
      <w:overflowPunct/>
      <w:spacing w:before="280" w:after="280" w:line="240" w:lineRule="auto"/>
    </w:pPr>
  </w:style>
  <w:style w:type="paragraph" w:customStyle="1" w:styleId="ListParagraph0">
    <w:name w:val="List Paragraph0"/>
    <w:basedOn w:val="Normal"/>
    <w:qFormat/>
    <w:pPr>
      <w:suppressAutoHyphens w:val="0"/>
      <w:overflowPunct/>
      <w:spacing w:before="280" w:after="280" w:line="240" w:lineRule="auto"/>
    </w:pPr>
  </w:style>
  <w:style w:type="paragraph" w:customStyle="1" w:styleId="Quotations">
    <w:name w:val="Quotations"/>
    <w:basedOn w:val="Normal"/>
    <w:pPr>
      <w:spacing w:after="283"/>
      <w:ind w:left="567" w:right="567"/>
    </w:pPr>
  </w:style>
  <w:style w:type="paragraph" w:styleId="Sous-titre">
    <w:name w:val="Subtitle"/>
    <w:basedOn w:val="Titre20"/>
    <w:next w:val="Corpsdetexte"/>
    <w:qFormat/>
    <w:pPr>
      <w:spacing w:before="60"/>
      <w:jc w:val="center"/>
    </w:pPr>
    <w:rPr>
      <w:sz w:val="36"/>
      <w:szCs w:val="36"/>
    </w:rPr>
  </w:style>
  <w:style w:type="paragraph" w:styleId="Paragraphedeliste">
    <w:name w:val="List Paragraph"/>
    <w:basedOn w:val="Normal"/>
    <w:uiPriority w:val="34"/>
    <w:qFormat/>
    <w:rsid w:val="00B35E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spacing w:line="100" w:lineRule="atLeast"/>
    </w:pPr>
    <w:rPr>
      <w:kern w:val="2"/>
      <w:sz w:val="24"/>
      <w:szCs w:val="24"/>
      <w:lang w:eastAsia="zh-CN"/>
    </w:rPr>
  </w:style>
  <w:style w:type="paragraph" w:styleId="Titre1">
    <w:name w:val="heading 1"/>
    <w:basedOn w:val="Titre10"/>
    <w:next w:val="Corpsdetexte"/>
    <w:qFormat/>
    <w:pPr>
      <w:numPr>
        <w:numId w:val="1"/>
      </w:numPr>
      <w:outlineLvl w:val="0"/>
    </w:pPr>
    <w:rPr>
      <w:b/>
      <w:bCs/>
      <w:sz w:val="32"/>
      <w:szCs w:val="32"/>
    </w:rPr>
  </w:style>
  <w:style w:type="paragraph" w:styleId="Titre2">
    <w:name w:val="heading 2"/>
    <w:basedOn w:val="Titre10"/>
    <w:next w:val="Corpsdetexte"/>
    <w:qFormat/>
    <w:pPr>
      <w:numPr>
        <w:ilvl w:val="1"/>
        <w:numId w:val="1"/>
      </w:numPr>
      <w:outlineLvl w:val="1"/>
    </w:pPr>
    <w:rPr>
      <w:b/>
      <w:bCs/>
      <w:i/>
      <w:iCs/>
    </w:rPr>
  </w:style>
  <w:style w:type="paragraph" w:styleId="Titre3">
    <w:name w:val="heading 3"/>
    <w:basedOn w:val="Titre10"/>
    <w:next w:val="Corpsdetexte"/>
    <w:qFormat/>
    <w:pPr>
      <w:numPr>
        <w:ilvl w:val="2"/>
        <w:numId w:val="1"/>
      </w:numPr>
      <w:outlineLvl w:val="2"/>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color w:val="000000"/>
    </w:rPr>
  </w:style>
  <w:style w:type="character" w:customStyle="1" w:styleId="WW8Num6z1">
    <w:name w:val="WW8Num6z1"/>
    <w:rPr>
      <w:rFonts w:ascii="OpenSymbol" w:hAnsi="OpenSymbol" w:cs="OpenSymbol"/>
    </w:rPr>
  </w:style>
  <w:style w:type="character" w:customStyle="1" w:styleId="WW8Num7z0">
    <w:name w:val="WW8Num7z0"/>
    <w:rPr>
      <w:rFonts w:ascii="Symbol" w:eastAsia="Wingdings"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Wingdings" w:eastAsia="Times New Roman" w:hAnsi="Wingdings" w:cs="Times New Roman" w:hint="default"/>
      <w:color w:val="auto"/>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eastAsia="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Times New Roman" w:eastAsia="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rPr>
  </w:style>
  <w:style w:type="character" w:customStyle="1" w:styleId="WW8Num14z1">
    <w:name w:val="WW8Num14z1"/>
    <w:rPr>
      <w:rFonts w:ascii="Times New Roman" w:eastAsia="Times New Roman" w:hAnsi="Times New Roman" w:cs="Times New Roman" w:hint="default"/>
    </w:rPr>
  </w:style>
  <w:style w:type="character" w:customStyle="1" w:styleId="WW8Num14z2">
    <w:name w:val="WW8Num14z2"/>
    <w:rPr>
      <w:rFonts w:ascii="Wingdings" w:hAnsi="Wingdings" w:cs="Wingdings" w:hint="default"/>
    </w:rPr>
  </w:style>
  <w:style w:type="character" w:customStyle="1" w:styleId="WW8Num14z4">
    <w:name w:val="WW8Num14z4"/>
    <w:rPr>
      <w:rFonts w:ascii="Courier New" w:hAnsi="Courier New" w:cs="Courier New" w:hint="default"/>
    </w:rPr>
  </w:style>
  <w:style w:type="character" w:customStyle="1" w:styleId="WW8Num15z0">
    <w:name w:val="WW8Num15z0"/>
    <w:rPr>
      <w:rFonts w:ascii="Wingdings" w:eastAsia="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Policepardfaut3">
    <w:name w:val="Police par défaut3"/>
  </w:style>
  <w:style w:type="character" w:customStyle="1" w:styleId="WW8Num10z3">
    <w:name w:val="WW8Num10z3"/>
    <w:rPr>
      <w:rFonts w:ascii="Symbol" w:hAnsi="Symbol" w:cs="Symbol"/>
    </w:rPr>
  </w:style>
  <w:style w:type="character" w:customStyle="1" w:styleId="Policepardfaut2">
    <w:name w:val="Police par défaut2"/>
  </w:style>
  <w:style w:type="character" w:customStyle="1" w:styleId="WW8Num8z1">
    <w:name w:val="WW8Num8z1"/>
    <w:rPr>
      <w:rFonts w:ascii="OpenSymbol" w:hAnsi="OpenSymbol" w:cs="OpenSymbol"/>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0">
    <w:name w:val="WW8Num16z0"/>
    <w:rPr>
      <w:rFonts w:ascii="Symbol" w:hAnsi="Symbol" w:cs="Symbol"/>
    </w:rPr>
  </w:style>
  <w:style w:type="character" w:customStyle="1" w:styleId="WW8Num17z0">
    <w:name w:val="WW8Num17z0"/>
    <w:rPr>
      <w:rFonts w:ascii="Arial" w:eastAsia="Calibri" w:hAnsi="Arial" w:cs="Aria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Policepardfaut1">
    <w:name w:val="Police par défau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DefaultParagraphFont0">
    <w:name w:val="Default Paragraph Font0"/>
  </w:style>
  <w:style w:type="character" w:customStyle="1" w:styleId="TextedebullesCar">
    <w:name w:val="Texte de bulles Car"/>
    <w:rPr>
      <w:rFonts w:ascii="Tahoma" w:eastAsia="Times New Roman" w:hAnsi="Tahoma" w:cs="Tahoma"/>
      <w:kern w:val="2"/>
      <w:sz w:val="16"/>
      <w:szCs w:val="16"/>
    </w:rPr>
  </w:style>
  <w:style w:type="character" w:customStyle="1" w:styleId="En-tteCar">
    <w:name w:val="En-tête Car"/>
    <w:rPr>
      <w:rFonts w:ascii="Times New Roman" w:eastAsia="Times New Roman" w:hAnsi="Times New Roman" w:cs="Times New Roman"/>
      <w:kern w:val="2"/>
      <w:sz w:val="24"/>
      <w:szCs w:val="24"/>
    </w:rPr>
  </w:style>
  <w:style w:type="character" w:customStyle="1" w:styleId="PieddepageCar">
    <w:name w:val="Pied de page Car"/>
    <w:rPr>
      <w:rFonts w:ascii="Times New Roman" w:eastAsia="Times New Roman" w:hAnsi="Times New Roman" w:cs="Times New Roman"/>
      <w:kern w:val="2"/>
      <w:sz w:val="24"/>
      <w:szCs w:val="24"/>
    </w:rPr>
  </w:style>
  <w:style w:type="character" w:customStyle="1" w:styleId="ListLabel1">
    <w:name w:val="ListLabel 1"/>
    <w:rPr>
      <w:rFonts w:cs="Times New Roman"/>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4">
    <w:name w:val="Titre4"/>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Arial Unicode MS" w:hAnsi="Arial" w:cs="Tahoma"/>
      <w:sz w:val="28"/>
      <w:szCs w:val="28"/>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customStyle="1" w:styleId="Titre30">
    <w:name w:val="Titre3"/>
    <w:basedOn w:val="Titre20"/>
    <w:next w:val="Corpsdetexte"/>
    <w:pPr>
      <w:jc w:val="center"/>
    </w:pPr>
    <w:rPr>
      <w:b/>
      <w:bCs/>
      <w:sz w:val="56"/>
      <w:szCs w:val="56"/>
    </w:rPr>
  </w:style>
  <w:style w:type="paragraph" w:customStyle="1" w:styleId="Textedebulles1">
    <w:name w:val="Texte de bulles1"/>
    <w:basedOn w:val="Normal"/>
    <w:rPr>
      <w:rFonts w:ascii="Tahoma" w:hAnsi="Tahoma" w:cs="Tahoma"/>
      <w:sz w:val="16"/>
      <w:szCs w:val="16"/>
    </w:rPr>
  </w:style>
  <w:style w:type="paragraph" w:customStyle="1" w:styleId="Paragraphedeliste1">
    <w:name w:val="Paragraphe de liste1"/>
    <w:basedOn w:val="Normal"/>
    <w:pPr>
      <w:spacing w:after="200"/>
      <w:ind w:left="720"/>
    </w:pPr>
  </w:style>
  <w:style w:type="paragraph" w:styleId="En-tte">
    <w:name w:val="header"/>
    <w:basedOn w:val="Normal"/>
    <w:pPr>
      <w:suppressLineNumbers/>
      <w:tabs>
        <w:tab w:val="center" w:pos="4536"/>
        <w:tab w:val="right" w:pos="9072"/>
      </w:tabs>
    </w:pPr>
  </w:style>
  <w:style w:type="paragraph" w:styleId="Pieddepage">
    <w:name w:val="footer"/>
    <w:basedOn w:val="Normal"/>
    <w:pPr>
      <w:suppressLineNumbers/>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NormalWeb">
    <w:name w:val="Normal (Web)"/>
    <w:basedOn w:val="Normal"/>
    <w:pPr>
      <w:suppressAutoHyphens w:val="0"/>
      <w:overflowPunct/>
      <w:spacing w:before="280" w:after="280" w:line="240" w:lineRule="auto"/>
    </w:pPr>
  </w:style>
  <w:style w:type="paragraph" w:customStyle="1" w:styleId="ListParagraph0">
    <w:name w:val="List Paragraph0"/>
    <w:basedOn w:val="Normal"/>
    <w:qFormat/>
    <w:pPr>
      <w:suppressAutoHyphens w:val="0"/>
      <w:overflowPunct/>
      <w:spacing w:before="280" w:after="280" w:line="240" w:lineRule="auto"/>
    </w:pPr>
  </w:style>
  <w:style w:type="paragraph" w:customStyle="1" w:styleId="Quotations">
    <w:name w:val="Quotations"/>
    <w:basedOn w:val="Normal"/>
    <w:pPr>
      <w:spacing w:after="283"/>
      <w:ind w:left="567" w:right="567"/>
    </w:pPr>
  </w:style>
  <w:style w:type="paragraph" w:styleId="Sous-titre">
    <w:name w:val="Subtitle"/>
    <w:basedOn w:val="Titre20"/>
    <w:next w:val="Corpsdetexte"/>
    <w:qFormat/>
    <w:pPr>
      <w:spacing w:before="60"/>
      <w:jc w:val="center"/>
    </w:pPr>
    <w:rPr>
      <w:sz w:val="36"/>
      <w:szCs w:val="36"/>
    </w:rPr>
  </w:style>
  <w:style w:type="paragraph" w:styleId="Paragraphedeliste">
    <w:name w:val="List Paragraph"/>
    <w:basedOn w:val="Normal"/>
    <w:uiPriority w:val="34"/>
    <w:qFormat/>
    <w:rsid w:val="00B35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97D17-9A9A-49AB-878E-4A9E60C0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1382</Words>
  <Characters>7602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Pierrette</dc:creator>
  <cp:lastModifiedBy>Administrateur</cp:lastModifiedBy>
  <cp:revision>3</cp:revision>
  <cp:lastPrinted>2020-02-11T09:15:00Z</cp:lastPrinted>
  <dcterms:created xsi:type="dcterms:W3CDTF">2020-02-11T09:15:00Z</dcterms:created>
  <dcterms:modified xsi:type="dcterms:W3CDTF">2020-02-11T09:18:00Z</dcterms:modified>
</cp:coreProperties>
</file>