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46" w:rsidRPr="00E03046" w:rsidRDefault="00E03046" w:rsidP="00E03046">
      <w:pPr>
        <w:rPr>
          <w:b/>
          <w:bCs/>
        </w:rPr>
      </w:pPr>
      <w:r w:rsidRPr="00B47781">
        <w:rPr>
          <w:b/>
          <w:bCs/>
          <w:i/>
          <w:noProof/>
          <w:lang w:eastAsia="fr-FR"/>
        </w:rPr>
        <w:drawing>
          <wp:anchor distT="0" distB="0" distL="0" distR="0" simplePos="0" relativeHeight="251659264" behindDoc="0" locked="0" layoutInCell="1" allowOverlap="1" wp14:anchorId="3221AFD6" wp14:editId="516379B6">
            <wp:simplePos x="0" y="0"/>
            <wp:positionH relativeFrom="page">
              <wp:posOffset>755650</wp:posOffset>
            </wp:positionH>
            <wp:positionV relativeFrom="page">
              <wp:posOffset>485775</wp:posOffset>
            </wp:positionV>
            <wp:extent cx="1151255" cy="863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1255" cy="863600"/>
                    </a:xfrm>
                    <a:prstGeom prst="rect">
                      <a:avLst/>
                    </a:prstGeom>
                    <a:solidFill>
                      <a:srgbClr val="FFFFFF"/>
                    </a:solidFill>
                    <a:ln>
                      <a:noFill/>
                    </a:ln>
                  </pic:spPr>
                </pic:pic>
              </a:graphicData>
            </a:graphic>
            <wp14:sizeRelH relativeFrom="margin">
              <wp14:pctWidth>0</wp14:pctWidth>
            </wp14:sizeRelH>
          </wp:anchor>
        </w:drawing>
      </w:r>
      <w:r w:rsidRPr="00B47781">
        <w:rPr>
          <w:b/>
          <w:bCs/>
          <w:i/>
        </w:rPr>
        <w:t xml:space="preserve"> </w:t>
      </w:r>
      <w:r w:rsidR="00B47781" w:rsidRPr="00B47781">
        <w:rPr>
          <w:b/>
          <w:bCs/>
          <w:i/>
        </w:rPr>
        <w:tab/>
      </w:r>
      <w:r w:rsidR="00B47781">
        <w:rPr>
          <w:b/>
          <w:bCs/>
          <w:i/>
          <w:u w:val="single"/>
        </w:rPr>
        <w:t>Compte-rendu</w:t>
      </w:r>
      <w:r w:rsidR="00190FBD">
        <w:rPr>
          <w:b/>
          <w:bCs/>
          <w:i/>
          <w:u w:val="single"/>
        </w:rPr>
        <w:t xml:space="preserve"> du Conseil d'école du vendredi 17/06/22</w:t>
      </w:r>
    </w:p>
    <w:p w:rsidR="00E03046" w:rsidRDefault="00E03046" w:rsidP="00E03046">
      <w:pPr>
        <w:rPr>
          <w:b/>
          <w:bCs/>
        </w:rPr>
      </w:pPr>
    </w:p>
    <w:p w:rsidR="00E03046" w:rsidRPr="00E03046" w:rsidRDefault="00E03046" w:rsidP="00E03046">
      <w:r w:rsidRPr="00E03046">
        <w:rPr>
          <w:b/>
          <w:bCs/>
        </w:rPr>
        <w:t>Présents :</w:t>
      </w:r>
    </w:p>
    <w:p w:rsidR="00E03046" w:rsidRPr="00E03046" w:rsidRDefault="00E03046" w:rsidP="00E03046">
      <w:r w:rsidRPr="00E03046">
        <w:t>- Mme Formen, M. Chenevat, Mme Lorent-Attia, Mme Maudet,</w:t>
      </w:r>
      <w:r w:rsidR="00B47781">
        <w:t xml:space="preserve"> Mme Menneteau</w:t>
      </w:r>
      <w:r w:rsidR="00190FBD">
        <w:t>, Mme Roux</w:t>
      </w:r>
      <w:r w:rsidR="00B47781">
        <w:t xml:space="preserve"> </w:t>
      </w:r>
      <w:r w:rsidRPr="00E03046">
        <w:t xml:space="preserve"> enseignants. </w:t>
      </w:r>
    </w:p>
    <w:p w:rsidR="00E03046" w:rsidRDefault="00E03046" w:rsidP="00E03046">
      <w:r w:rsidRPr="00E03046">
        <w:t xml:space="preserve">- Mme </w:t>
      </w:r>
      <w:r w:rsidR="00190FBD">
        <w:t xml:space="preserve">Angot, Mr Girard, Mme Maltas et Mme </w:t>
      </w:r>
      <w:proofErr w:type="spellStart"/>
      <w:r w:rsidR="00190FBD">
        <w:t>Cherpeau</w:t>
      </w:r>
      <w:proofErr w:type="spellEnd"/>
      <w:r w:rsidR="00190FBD">
        <w:t>, parents élus</w:t>
      </w:r>
    </w:p>
    <w:p w:rsidR="00237F28" w:rsidRPr="00E03046" w:rsidRDefault="00237F28" w:rsidP="00E03046">
      <w:r>
        <w:t>-Mr Denis, président de l’APE</w:t>
      </w:r>
    </w:p>
    <w:p w:rsidR="00E03046" w:rsidRDefault="00E03046" w:rsidP="00E03046">
      <w:r>
        <w:t xml:space="preserve">- </w:t>
      </w:r>
      <w:r w:rsidR="00B47781">
        <w:t>Mr Bretonneau ; Adjoint aux affaires scolaires</w:t>
      </w:r>
      <w:r>
        <w:t>.</w:t>
      </w:r>
    </w:p>
    <w:p w:rsidR="00E03046" w:rsidRPr="00E03046" w:rsidRDefault="00E03046" w:rsidP="00E03046">
      <w:r w:rsidRPr="00E03046">
        <w:rPr>
          <w:b/>
          <w:bCs/>
        </w:rPr>
        <w:t>Excusés :</w:t>
      </w:r>
    </w:p>
    <w:p w:rsidR="00E03046" w:rsidRDefault="00E03046" w:rsidP="00E03046">
      <w:r w:rsidRPr="00E03046">
        <w:t>-Mr Durand, Inspecteur de l’Education Nationale.</w:t>
      </w:r>
    </w:p>
    <w:p w:rsidR="00190FBD" w:rsidRDefault="00190FBD" w:rsidP="00E03046">
      <w:r>
        <w:t>-Mme Baignard, membre du RASED</w:t>
      </w:r>
    </w:p>
    <w:p w:rsidR="00190FBD" w:rsidRDefault="00190FBD" w:rsidP="00E03046">
      <w:r>
        <w:t xml:space="preserve">-Mme </w:t>
      </w:r>
      <w:proofErr w:type="gramStart"/>
      <w:r>
        <w:t>Suard ,</w:t>
      </w:r>
      <w:proofErr w:type="gramEnd"/>
      <w:r>
        <w:t xml:space="preserve"> Maire</w:t>
      </w:r>
    </w:p>
    <w:p w:rsidR="00190FBD" w:rsidRPr="00E03046" w:rsidRDefault="00190FBD" w:rsidP="00E03046">
      <w:r>
        <w:t xml:space="preserve">-Mme Berthelot, Mme Ferrière, Mr </w:t>
      </w:r>
      <w:proofErr w:type="spellStart"/>
      <w:r>
        <w:t>Duchet</w:t>
      </w:r>
      <w:proofErr w:type="spellEnd"/>
      <w:r>
        <w:t>-Suchet, Mme Surdon, parents élus</w:t>
      </w:r>
    </w:p>
    <w:p w:rsidR="00E03046" w:rsidRPr="00E03046" w:rsidRDefault="00E03046" w:rsidP="00E03046">
      <w:r w:rsidRPr="00E03046">
        <w:t>Nous n'avons pas reçu de courrier de la Fédération départementale des Délégués de l’Education Nationale, aucun DDEN n'est désigné auprès de notre école.</w:t>
      </w:r>
    </w:p>
    <w:p w:rsidR="00E03046" w:rsidRPr="00E03046" w:rsidRDefault="00B47781" w:rsidP="00E03046">
      <w:r w:rsidRPr="005F1E87">
        <w:t>La séance débute à</w:t>
      </w:r>
      <w:r>
        <w:t xml:space="preserve"> </w:t>
      </w:r>
      <w:r w:rsidR="00190FBD">
        <w:t>18h04</w:t>
      </w:r>
    </w:p>
    <w:p w:rsidR="00E03046" w:rsidRDefault="00E03046" w:rsidP="00E03046">
      <w:r w:rsidRPr="005F1E87">
        <w:rPr>
          <w:bCs/>
        </w:rPr>
        <w:t>Désignation d’un secrétaire de séance :</w:t>
      </w:r>
      <w:r w:rsidRPr="00E03046">
        <w:rPr>
          <w:bCs/>
        </w:rPr>
        <w:t xml:space="preserve"> </w:t>
      </w:r>
      <w:r w:rsidR="005F1E87">
        <w:rPr>
          <w:bCs/>
        </w:rPr>
        <w:t>Emma Lorent-Attia</w:t>
      </w:r>
    </w:p>
    <w:p w:rsidR="00D01543" w:rsidRPr="00E03046" w:rsidRDefault="00D01543" w:rsidP="00E03046"/>
    <w:p w:rsidR="00D01543" w:rsidRPr="00D01543" w:rsidRDefault="00190FBD" w:rsidP="00E44B0C">
      <w:pPr>
        <w:ind w:firstLine="360"/>
        <w:rPr>
          <w:b/>
        </w:rPr>
      </w:pPr>
      <w:r>
        <w:rPr>
          <w:b/>
          <w:u w:val="single"/>
        </w:rPr>
        <w:t>Vie scolaire</w:t>
      </w:r>
      <w:r w:rsidR="00D01543" w:rsidRPr="00D01543">
        <w:rPr>
          <w:b/>
          <w:u w:val="single"/>
        </w:rPr>
        <w:t xml:space="preserve"> </w:t>
      </w:r>
      <w:r w:rsidR="00D01543" w:rsidRPr="00D01543">
        <w:rPr>
          <w:b/>
          <w:u w:val="single"/>
        </w:rPr>
        <w:br/>
      </w:r>
    </w:p>
    <w:p w:rsidR="00BE5132" w:rsidRPr="00BF47D9" w:rsidRDefault="00190FBD" w:rsidP="00190FBD">
      <w:pPr>
        <w:ind w:left="360"/>
        <w:rPr>
          <w:b/>
          <w:u w:val="single"/>
        </w:rPr>
      </w:pPr>
      <w:r w:rsidRPr="00BF47D9">
        <w:rPr>
          <w:b/>
          <w:u w:val="single"/>
        </w:rPr>
        <w:t>Bilan des sorties et projets réalisés</w:t>
      </w:r>
    </w:p>
    <w:p w:rsidR="00190FBD" w:rsidRDefault="00190FBD" w:rsidP="00190FBD">
      <w:pPr>
        <w:pStyle w:val="Paragraphedeliste"/>
        <w:numPr>
          <w:ilvl w:val="0"/>
          <w:numId w:val="11"/>
        </w:numPr>
      </w:pPr>
      <w:proofErr w:type="spellStart"/>
      <w:r>
        <w:t>Rando</w:t>
      </w:r>
      <w:proofErr w:type="spellEnd"/>
      <w:r>
        <w:t xml:space="preserve"> contée et </w:t>
      </w:r>
      <w:proofErr w:type="spellStart"/>
      <w:r>
        <w:t>rando</w:t>
      </w:r>
      <w:proofErr w:type="spellEnd"/>
      <w:r>
        <w:t xml:space="preserve"> patrimoine (GS CP et CM)</w:t>
      </w:r>
    </w:p>
    <w:p w:rsidR="00190FBD" w:rsidRDefault="00190FBD" w:rsidP="00190FBD">
      <w:pPr>
        <w:pStyle w:val="Paragraphedeliste"/>
        <w:numPr>
          <w:ilvl w:val="0"/>
          <w:numId w:val="11"/>
        </w:numPr>
      </w:pPr>
      <w:r>
        <w:t>Concert des JMF (GS CP et CE)</w:t>
      </w:r>
    </w:p>
    <w:p w:rsidR="00190FBD" w:rsidRDefault="00190FBD" w:rsidP="00190FBD">
      <w:pPr>
        <w:pStyle w:val="Paragraphedeliste"/>
        <w:numPr>
          <w:ilvl w:val="0"/>
          <w:numId w:val="11"/>
        </w:numPr>
      </w:pPr>
      <w:r>
        <w:t xml:space="preserve">Ecole et cinéma : chaque classe a pu voir tous les films </w:t>
      </w:r>
    </w:p>
    <w:p w:rsidR="00190FBD" w:rsidRDefault="00190FBD" w:rsidP="00190FBD">
      <w:pPr>
        <w:pStyle w:val="Paragraphedeliste"/>
        <w:numPr>
          <w:ilvl w:val="0"/>
          <w:numId w:val="11"/>
        </w:numPr>
      </w:pPr>
      <w:r>
        <w:t xml:space="preserve">Sortie </w:t>
      </w:r>
      <w:proofErr w:type="spellStart"/>
      <w:r>
        <w:t>éco-musée</w:t>
      </w:r>
      <w:proofErr w:type="spellEnd"/>
      <w:r>
        <w:t> : PS MS et GS CP</w:t>
      </w:r>
    </w:p>
    <w:p w:rsidR="00190FBD" w:rsidRDefault="00190FBD" w:rsidP="00190FBD">
      <w:pPr>
        <w:pStyle w:val="Paragraphedeliste"/>
        <w:numPr>
          <w:ilvl w:val="0"/>
          <w:numId w:val="11"/>
        </w:numPr>
      </w:pPr>
      <w:r>
        <w:t>Sortie Belle ile en mer : CE et CM</w:t>
      </w:r>
    </w:p>
    <w:p w:rsidR="00190FBD" w:rsidRDefault="00190FBD" w:rsidP="00190FBD">
      <w:pPr>
        <w:pStyle w:val="Paragraphedeliste"/>
        <w:numPr>
          <w:ilvl w:val="0"/>
          <w:numId w:val="11"/>
        </w:numPr>
      </w:pPr>
      <w:r>
        <w:t xml:space="preserve">Sortie Grand </w:t>
      </w:r>
      <w:proofErr w:type="spellStart"/>
      <w:r>
        <w:t>Pressigny</w:t>
      </w:r>
      <w:proofErr w:type="spellEnd"/>
      <w:r>
        <w:t> : CM</w:t>
      </w:r>
    </w:p>
    <w:p w:rsidR="00190FBD" w:rsidRDefault="00190FBD" w:rsidP="00190FBD"/>
    <w:p w:rsidR="00190FBD" w:rsidRDefault="00190FBD" w:rsidP="00190FBD">
      <w:r>
        <w:t xml:space="preserve">Après le voyage en classe de mer, nous avons demandé aux familles des classes de CE et CM une participation financière aux dernières </w:t>
      </w:r>
      <w:proofErr w:type="gramStart"/>
      <w:r>
        <w:t>sorties(</w:t>
      </w:r>
      <w:proofErr w:type="gramEnd"/>
      <w:r>
        <w:t xml:space="preserve">dernier film école et cinéma CE et grand </w:t>
      </w:r>
      <w:proofErr w:type="spellStart"/>
      <w:r>
        <w:t>pressigny</w:t>
      </w:r>
      <w:proofErr w:type="spellEnd"/>
      <w:r>
        <w:t xml:space="preserve"> CM) afin que le budget de la coopérative scolaire soit tenu.</w:t>
      </w:r>
    </w:p>
    <w:p w:rsidR="00190FBD" w:rsidRDefault="00190FBD" w:rsidP="00190FBD">
      <w:r>
        <w:lastRenderedPageBreak/>
        <w:t>L’an prochain, une participation financière sera demandée aux familles pour les diverses sorties. La coopérative avait thésaurisé avec le COVID depuis 3 ans et a donc cette année (exceptionnellement) supporté le cout total des dépenses liées aux sorties scolaires. Ce qui ne sera pas le cas l’an prochain.</w:t>
      </w:r>
    </w:p>
    <w:p w:rsidR="00190FBD" w:rsidRDefault="00190FBD" w:rsidP="00190FBD"/>
    <w:p w:rsidR="00190FBD" w:rsidRPr="00190FBD" w:rsidRDefault="00190FBD" w:rsidP="00190FBD">
      <w:pPr>
        <w:ind w:firstLine="708"/>
        <w:rPr>
          <w:b/>
          <w:u w:val="single"/>
        </w:rPr>
      </w:pPr>
      <w:r w:rsidRPr="00190FBD">
        <w:rPr>
          <w:b/>
          <w:u w:val="single"/>
        </w:rPr>
        <w:t>Lecture des listes de fourniture pour adoption</w:t>
      </w:r>
    </w:p>
    <w:p w:rsidR="00190FBD" w:rsidRDefault="00190FBD" w:rsidP="00190FBD">
      <w:r>
        <w:t>Après lecture, les listes de fourniture de l’année 2022-2023 sont adoptées à l’unanimité des voix du Conseil. (Vote à main levée).</w:t>
      </w:r>
    </w:p>
    <w:p w:rsidR="00190FBD" w:rsidRDefault="00190FBD" w:rsidP="00190FBD"/>
    <w:p w:rsidR="00190FBD" w:rsidRPr="00BF47D9" w:rsidRDefault="00190FBD" w:rsidP="00BF47D9">
      <w:pPr>
        <w:ind w:firstLine="708"/>
        <w:rPr>
          <w:b/>
          <w:u w:val="single"/>
        </w:rPr>
      </w:pPr>
      <w:r w:rsidRPr="00BF47D9">
        <w:rPr>
          <w:b/>
          <w:u w:val="single"/>
        </w:rPr>
        <w:t xml:space="preserve">Bilan de la coopérative scolaire </w:t>
      </w:r>
    </w:p>
    <w:tbl>
      <w:tblPr>
        <w:tblStyle w:val="Grilledutableau"/>
        <w:tblW w:w="0" w:type="auto"/>
        <w:tblLook w:val="04A0" w:firstRow="1" w:lastRow="0" w:firstColumn="1" w:lastColumn="0" w:noHBand="0" w:noVBand="1"/>
      </w:tblPr>
      <w:tblGrid>
        <w:gridCol w:w="3070"/>
        <w:gridCol w:w="3071"/>
        <w:gridCol w:w="3071"/>
      </w:tblGrid>
      <w:tr w:rsidR="00190FBD" w:rsidTr="00190FBD">
        <w:tc>
          <w:tcPr>
            <w:tcW w:w="3070" w:type="dxa"/>
          </w:tcPr>
          <w:p w:rsidR="00190FBD" w:rsidRDefault="00190FBD" w:rsidP="00190FBD">
            <w:r>
              <w:t xml:space="preserve">Mois </w:t>
            </w:r>
          </w:p>
        </w:tc>
        <w:tc>
          <w:tcPr>
            <w:tcW w:w="3071" w:type="dxa"/>
          </w:tcPr>
          <w:p w:rsidR="00190FBD" w:rsidRDefault="00190FBD" w:rsidP="00190FBD">
            <w:r>
              <w:t>dépense</w:t>
            </w:r>
          </w:p>
        </w:tc>
        <w:tc>
          <w:tcPr>
            <w:tcW w:w="3071" w:type="dxa"/>
          </w:tcPr>
          <w:p w:rsidR="00190FBD" w:rsidRDefault="00190FBD" w:rsidP="00190FBD">
            <w:r>
              <w:t>objet</w:t>
            </w:r>
          </w:p>
        </w:tc>
      </w:tr>
      <w:tr w:rsidR="00190FBD" w:rsidTr="00190FBD">
        <w:tc>
          <w:tcPr>
            <w:tcW w:w="3070" w:type="dxa"/>
          </w:tcPr>
          <w:p w:rsidR="00190FBD" w:rsidRDefault="00190FBD" w:rsidP="00190FBD">
            <w:r>
              <w:t>Mars 2022</w:t>
            </w:r>
          </w:p>
        </w:tc>
        <w:tc>
          <w:tcPr>
            <w:tcW w:w="3071" w:type="dxa"/>
          </w:tcPr>
          <w:p w:rsidR="00190FBD" w:rsidRDefault="00190FBD" w:rsidP="00190FBD">
            <w:r>
              <w:t>230 euros</w:t>
            </w:r>
          </w:p>
          <w:p w:rsidR="00190FBD" w:rsidRDefault="00190FBD" w:rsidP="00190FBD">
            <w:r>
              <w:t>25.80 euros</w:t>
            </w:r>
          </w:p>
          <w:p w:rsidR="00190FBD" w:rsidRDefault="00190FBD" w:rsidP="00190FBD">
            <w:r>
              <w:t>42.50 euros</w:t>
            </w:r>
          </w:p>
          <w:p w:rsidR="00190FBD" w:rsidRDefault="00190FBD" w:rsidP="00190FBD">
            <w:r>
              <w:t>100 euros</w:t>
            </w:r>
          </w:p>
        </w:tc>
        <w:tc>
          <w:tcPr>
            <w:tcW w:w="3071" w:type="dxa"/>
          </w:tcPr>
          <w:p w:rsidR="00190FBD" w:rsidRDefault="00190FBD" w:rsidP="00190FBD">
            <w:r>
              <w:t>JMF</w:t>
            </w:r>
          </w:p>
          <w:p w:rsidR="00190FBD" w:rsidRDefault="00190FBD" w:rsidP="00190FBD">
            <w:r>
              <w:t>Assurance scolaire MAE</w:t>
            </w:r>
          </w:p>
          <w:p w:rsidR="00190FBD" w:rsidRDefault="00190FBD" w:rsidP="00190FBD">
            <w:r>
              <w:t>Ecole et cinéma CM</w:t>
            </w:r>
          </w:p>
          <w:p w:rsidR="00190FBD" w:rsidRDefault="00190FBD" w:rsidP="00190FBD">
            <w:r>
              <w:t>Ecole et cinéma PS MS GS CP</w:t>
            </w:r>
          </w:p>
        </w:tc>
      </w:tr>
      <w:tr w:rsidR="00190FBD" w:rsidTr="00190FBD">
        <w:tc>
          <w:tcPr>
            <w:tcW w:w="3070" w:type="dxa"/>
          </w:tcPr>
          <w:p w:rsidR="00190FBD" w:rsidRDefault="00DE619A" w:rsidP="00190FBD">
            <w:r>
              <w:t>Avril 2022</w:t>
            </w:r>
          </w:p>
        </w:tc>
        <w:tc>
          <w:tcPr>
            <w:tcW w:w="3071" w:type="dxa"/>
          </w:tcPr>
          <w:p w:rsidR="00190FBD" w:rsidRDefault="00DE619A" w:rsidP="00190FBD">
            <w:r>
              <w:t>151.80 euros</w:t>
            </w:r>
          </w:p>
          <w:p w:rsidR="00DE619A" w:rsidRDefault="00DE619A" w:rsidP="00190FBD"/>
          <w:p w:rsidR="00DE619A" w:rsidRDefault="00DE619A" w:rsidP="00190FBD"/>
          <w:p w:rsidR="00DE619A" w:rsidRDefault="00DE619A" w:rsidP="00190FBD">
            <w:r>
              <w:t>347.95 euros</w:t>
            </w:r>
          </w:p>
        </w:tc>
        <w:tc>
          <w:tcPr>
            <w:tcW w:w="3071" w:type="dxa"/>
          </w:tcPr>
          <w:p w:rsidR="00190FBD" w:rsidRDefault="00DE619A" w:rsidP="00190FBD">
            <w:r>
              <w:t>Acompte Compagnie Océane (transport Belle Ile en mer)</w:t>
            </w:r>
          </w:p>
          <w:p w:rsidR="00DE619A" w:rsidRDefault="00DE619A" w:rsidP="00190FBD"/>
          <w:p w:rsidR="00DE619A" w:rsidRDefault="00DE619A" w:rsidP="00190FBD">
            <w:r>
              <w:t>Adhésion USEP</w:t>
            </w:r>
          </w:p>
        </w:tc>
      </w:tr>
      <w:tr w:rsidR="00190FBD" w:rsidTr="00190FBD">
        <w:tc>
          <w:tcPr>
            <w:tcW w:w="3070" w:type="dxa"/>
          </w:tcPr>
          <w:p w:rsidR="00190FBD" w:rsidRDefault="00DE619A" w:rsidP="00190FBD">
            <w:r>
              <w:t>Mai 2022</w:t>
            </w:r>
          </w:p>
        </w:tc>
        <w:tc>
          <w:tcPr>
            <w:tcW w:w="3071" w:type="dxa"/>
          </w:tcPr>
          <w:p w:rsidR="00190FBD" w:rsidRDefault="00DE619A" w:rsidP="00190FBD">
            <w:r>
              <w:t>354.20 euros</w:t>
            </w:r>
          </w:p>
          <w:p w:rsidR="00DE619A" w:rsidRDefault="00DE619A" w:rsidP="00190FBD"/>
          <w:p w:rsidR="00DE619A" w:rsidRDefault="00DE619A" w:rsidP="00190FBD">
            <w:r>
              <w:t>24 euros</w:t>
            </w:r>
          </w:p>
          <w:p w:rsidR="00DE619A" w:rsidRDefault="00DE619A" w:rsidP="00190FBD">
            <w:r>
              <w:t>100 euros</w:t>
            </w:r>
          </w:p>
          <w:p w:rsidR="00DE619A" w:rsidRDefault="00DE619A" w:rsidP="00190FBD">
            <w:r>
              <w:t>7476.80 euros</w:t>
            </w:r>
          </w:p>
          <w:p w:rsidR="00DE619A" w:rsidRDefault="00DE619A" w:rsidP="00190FBD">
            <w:r>
              <w:t>135 euros</w:t>
            </w:r>
          </w:p>
          <w:p w:rsidR="00DE619A" w:rsidRDefault="00DE619A" w:rsidP="00190FBD">
            <w:r>
              <w:t>89.54 euros</w:t>
            </w:r>
          </w:p>
          <w:p w:rsidR="00DE619A" w:rsidRDefault="00DE619A" w:rsidP="00190FBD">
            <w:r>
              <w:t>995.75 euros</w:t>
            </w:r>
          </w:p>
          <w:p w:rsidR="00DE619A" w:rsidRDefault="00DE619A" w:rsidP="00190FBD">
            <w:r>
              <w:t>1890 euros</w:t>
            </w:r>
          </w:p>
          <w:p w:rsidR="00DE619A" w:rsidRDefault="00DE619A" w:rsidP="00190FBD">
            <w:r>
              <w:t>258 euros</w:t>
            </w:r>
          </w:p>
          <w:p w:rsidR="00DE619A" w:rsidRDefault="00DE619A" w:rsidP="00190FBD">
            <w:r>
              <w:t xml:space="preserve">192 euros </w:t>
            </w:r>
          </w:p>
          <w:p w:rsidR="00DE619A" w:rsidRDefault="00DE619A" w:rsidP="00190FBD">
            <w:r>
              <w:t>110 euros</w:t>
            </w:r>
          </w:p>
        </w:tc>
        <w:tc>
          <w:tcPr>
            <w:tcW w:w="3071" w:type="dxa"/>
          </w:tcPr>
          <w:p w:rsidR="00190FBD" w:rsidRDefault="00DE619A" w:rsidP="00190FBD">
            <w:r w:rsidRPr="00DE619A">
              <w:t>Compagnie Océane (transport Belle Ile en mer)</w:t>
            </w:r>
          </w:p>
          <w:p w:rsidR="00DE619A" w:rsidRDefault="00DE619A" w:rsidP="00190FBD">
            <w:r>
              <w:t>Cartes postales</w:t>
            </w:r>
          </w:p>
          <w:p w:rsidR="00DE619A" w:rsidRDefault="00DE619A" w:rsidP="00190FBD">
            <w:r>
              <w:t xml:space="preserve">Association </w:t>
            </w:r>
            <w:proofErr w:type="spellStart"/>
            <w:r>
              <w:t>Maen</w:t>
            </w:r>
            <w:proofErr w:type="spellEnd"/>
            <w:r>
              <w:t xml:space="preserve"> en Dour</w:t>
            </w:r>
          </w:p>
          <w:p w:rsidR="00DE619A" w:rsidRDefault="00DE619A" w:rsidP="00190FBD">
            <w:r>
              <w:t>Auberge de Jeunesse FUAJ</w:t>
            </w:r>
          </w:p>
          <w:p w:rsidR="00DE619A" w:rsidRDefault="00DE619A" w:rsidP="00190FBD">
            <w:r>
              <w:t>LBBI Bagagerie Belle Ile en Mer</w:t>
            </w:r>
          </w:p>
          <w:p w:rsidR="00DE619A" w:rsidRDefault="00DE619A" w:rsidP="00190FBD">
            <w:r>
              <w:t xml:space="preserve">Pique-nique retour Belle Ile </w:t>
            </w:r>
          </w:p>
          <w:p w:rsidR="00DE619A" w:rsidRDefault="00DE619A" w:rsidP="00190FBD">
            <w:r>
              <w:t>Animation du CPIE Belle Ile</w:t>
            </w:r>
          </w:p>
          <w:p w:rsidR="00DE619A" w:rsidRDefault="00DE619A" w:rsidP="00190FBD">
            <w:r>
              <w:t>Archambault voyage (car)</w:t>
            </w:r>
          </w:p>
          <w:p w:rsidR="00DE619A" w:rsidRDefault="00DE619A" w:rsidP="00190FBD">
            <w:r>
              <w:t>Eco musée PS MS GS CP</w:t>
            </w:r>
          </w:p>
          <w:p w:rsidR="00DE619A" w:rsidRDefault="00DE619A" w:rsidP="00190FBD">
            <w:r>
              <w:t xml:space="preserve">Acompte bus </w:t>
            </w:r>
            <w:proofErr w:type="spellStart"/>
            <w:r>
              <w:t>transdev</w:t>
            </w:r>
            <w:proofErr w:type="spellEnd"/>
          </w:p>
          <w:p w:rsidR="00DE619A" w:rsidRDefault="00DE619A" w:rsidP="00190FBD">
            <w:r>
              <w:t>Ecole et cinéma GS CP et CE</w:t>
            </w:r>
          </w:p>
        </w:tc>
      </w:tr>
    </w:tbl>
    <w:p w:rsidR="00190FBD" w:rsidRDefault="00190FBD" w:rsidP="00190FBD"/>
    <w:p w:rsidR="00DE619A" w:rsidRPr="00DE619A" w:rsidRDefault="00DE619A" w:rsidP="00190FBD">
      <w:pPr>
        <w:rPr>
          <w:b/>
        </w:rPr>
      </w:pPr>
      <w:r w:rsidRPr="00DE619A">
        <w:rPr>
          <w:b/>
        </w:rPr>
        <w:t>Total sur le compte au 17/06/22 +1349.19 euros/ caisse +326.93 euros</w:t>
      </w:r>
    </w:p>
    <w:p w:rsidR="00DE619A" w:rsidRDefault="00DE619A" w:rsidP="00190FBD">
      <w:r>
        <w:t xml:space="preserve">En attente de paiement </w:t>
      </w:r>
    </w:p>
    <w:p w:rsidR="00DE619A" w:rsidRDefault="00DE619A" w:rsidP="00190FBD">
      <w:r>
        <w:t>Facture Car bleu : -750 euros (transfert sur Belle Ile en Mer)</w:t>
      </w:r>
    </w:p>
    <w:p w:rsidR="00DE619A" w:rsidRDefault="00DE619A" w:rsidP="00190FBD">
      <w:r>
        <w:t xml:space="preserve">Musée Grand </w:t>
      </w:r>
      <w:proofErr w:type="spellStart"/>
      <w:r>
        <w:t>Pressigny</w:t>
      </w:r>
      <w:proofErr w:type="spellEnd"/>
      <w:r>
        <w:t> : -27 euros</w:t>
      </w:r>
    </w:p>
    <w:p w:rsidR="00DE619A" w:rsidRDefault="00DE619A" w:rsidP="00190FBD">
      <w:r>
        <w:t xml:space="preserve">Bus Grand </w:t>
      </w:r>
      <w:proofErr w:type="spellStart"/>
      <w:r>
        <w:t>Pressigny</w:t>
      </w:r>
      <w:proofErr w:type="spellEnd"/>
      <w:r>
        <w:t> : -126 euros</w:t>
      </w:r>
    </w:p>
    <w:p w:rsidR="00DE619A" w:rsidRDefault="00DE619A" w:rsidP="00190FBD"/>
    <w:p w:rsidR="00DE619A" w:rsidRDefault="00DE619A" w:rsidP="00190FBD">
      <w:r>
        <w:t xml:space="preserve">En attente de versement </w:t>
      </w:r>
    </w:p>
    <w:p w:rsidR="00DE619A" w:rsidRDefault="00DE619A" w:rsidP="00190FBD">
      <w:r>
        <w:lastRenderedPageBreak/>
        <w:t>Ape (financement de la part famille de 50 euros par famille) : + 2000 euros</w:t>
      </w:r>
    </w:p>
    <w:p w:rsidR="00DE619A" w:rsidRDefault="00DE619A" w:rsidP="00190FBD">
      <w:pPr>
        <w:rPr>
          <w:b/>
        </w:rPr>
      </w:pPr>
      <w:r w:rsidRPr="00DE619A">
        <w:rPr>
          <w:b/>
        </w:rPr>
        <w:t>Total sur le compte après transaction</w:t>
      </w:r>
      <w:r>
        <w:rPr>
          <w:b/>
        </w:rPr>
        <w:t xml:space="preserve"> en attente</w:t>
      </w:r>
      <w:r w:rsidRPr="00DE619A">
        <w:rPr>
          <w:b/>
        </w:rPr>
        <w:t> : +2446.19</w:t>
      </w:r>
      <w:r>
        <w:rPr>
          <w:b/>
        </w:rPr>
        <w:t xml:space="preserve"> euros</w:t>
      </w:r>
      <w:r w:rsidRPr="00DE619A">
        <w:rPr>
          <w:b/>
        </w:rPr>
        <w:t>/ Caisse : +326.93 euros</w:t>
      </w:r>
    </w:p>
    <w:p w:rsidR="00DE619A" w:rsidRDefault="00DE619A" w:rsidP="00190FBD">
      <w:pPr>
        <w:rPr>
          <w:b/>
        </w:rPr>
      </w:pPr>
    </w:p>
    <w:p w:rsidR="00DE619A" w:rsidRDefault="00DE619A" w:rsidP="00190FBD">
      <w:pPr>
        <w:rPr>
          <w:b/>
        </w:rPr>
      </w:pPr>
      <w:r>
        <w:rPr>
          <w:b/>
        </w:rPr>
        <w:t xml:space="preserve">Rappel Budget prévisionnel voyage scolaire : entre 14000 et 15000 euros </w:t>
      </w:r>
    </w:p>
    <w:p w:rsidR="00DE619A" w:rsidRDefault="00DE619A" w:rsidP="00190FBD">
      <w:pPr>
        <w:rPr>
          <w:b/>
        </w:rPr>
      </w:pPr>
      <w:r>
        <w:rPr>
          <w:b/>
        </w:rPr>
        <w:t>Total dépensé : 14751 euros et 09 centimes</w:t>
      </w:r>
    </w:p>
    <w:p w:rsidR="00DE619A" w:rsidRDefault="00DE619A" w:rsidP="00190FBD">
      <w:r>
        <w:t>Financement des familles et de l’APE (paiement de la totalité de l’hébergement) : 10126.80 euros</w:t>
      </w:r>
    </w:p>
    <w:p w:rsidR="00DE619A" w:rsidRDefault="00DE619A" w:rsidP="00190FBD">
      <w:r>
        <w:t>Subvention mairie (paiement du transport Archambault) : 1890 euros</w:t>
      </w:r>
    </w:p>
    <w:p w:rsidR="00DE619A" w:rsidRDefault="00BF47D9" w:rsidP="00190FBD">
      <w:r>
        <w:t>Coopérative scolaire (reste du financement) : 2735.09 euros</w:t>
      </w:r>
    </w:p>
    <w:p w:rsidR="00BF47D9" w:rsidRDefault="00BF47D9" w:rsidP="00190FBD"/>
    <w:p w:rsidR="00BF47D9" w:rsidRDefault="00BF47D9" w:rsidP="00190FBD">
      <w:r>
        <w:t>Remerciements aux familles, à L’APE et à la mairie pour l’aide au financement.</w:t>
      </w:r>
    </w:p>
    <w:p w:rsidR="00BF47D9" w:rsidRPr="00DE619A" w:rsidRDefault="00BF47D9" w:rsidP="00190FBD"/>
    <w:p w:rsidR="00190FBD" w:rsidRPr="00BF47D9" w:rsidRDefault="00BF47D9" w:rsidP="00190FBD">
      <w:pPr>
        <w:rPr>
          <w:b/>
          <w:u w:val="single"/>
        </w:rPr>
      </w:pPr>
      <w:r>
        <w:tab/>
      </w:r>
      <w:r w:rsidRPr="00BF47D9">
        <w:rPr>
          <w:b/>
          <w:u w:val="single"/>
        </w:rPr>
        <w:t>Modalité du scrutin pour les élections des représentants de par</w:t>
      </w:r>
      <w:r>
        <w:rPr>
          <w:b/>
          <w:u w:val="single"/>
        </w:rPr>
        <w:t>e</w:t>
      </w:r>
      <w:r w:rsidRPr="00BF47D9">
        <w:rPr>
          <w:b/>
          <w:u w:val="single"/>
        </w:rPr>
        <w:t>nts en 2022-2023</w:t>
      </w:r>
    </w:p>
    <w:p w:rsidR="00BF47D9" w:rsidRDefault="00BF47D9" w:rsidP="00190FBD"/>
    <w:p w:rsidR="00BF47D9" w:rsidRDefault="00BF47D9" w:rsidP="00190FBD">
      <w:r>
        <w:t>Le vote par correspondance est voté à l’unanimité des voix du Conseil d’école après exposition des différentes modalités de scrutin. (Vote à main levée)</w:t>
      </w:r>
    </w:p>
    <w:p w:rsidR="00BF47D9" w:rsidRDefault="00BF47D9" w:rsidP="00190FBD"/>
    <w:p w:rsidR="00BF47D9" w:rsidRDefault="00BF47D9" w:rsidP="00190FBD">
      <w:r>
        <w:tab/>
        <w:t>Effectifs pour l’année prochaine</w:t>
      </w:r>
    </w:p>
    <w:p w:rsidR="00BF47D9" w:rsidRDefault="00BF47D9" w:rsidP="00190FBD"/>
    <w:tbl>
      <w:tblPr>
        <w:tblStyle w:val="Grilledutableau"/>
        <w:tblW w:w="0" w:type="auto"/>
        <w:tblLook w:val="04A0" w:firstRow="1" w:lastRow="0" w:firstColumn="1" w:lastColumn="0" w:noHBand="0" w:noVBand="1"/>
      </w:tblPr>
      <w:tblGrid>
        <w:gridCol w:w="4606"/>
        <w:gridCol w:w="4606"/>
      </w:tblGrid>
      <w:tr w:rsidR="00BF47D9" w:rsidTr="00BF47D9">
        <w:tc>
          <w:tcPr>
            <w:tcW w:w="4606" w:type="dxa"/>
          </w:tcPr>
          <w:p w:rsidR="00BF47D9" w:rsidRDefault="00BF47D9" w:rsidP="00190FBD">
            <w:r>
              <w:t>PS MS Mme Maudet</w:t>
            </w:r>
          </w:p>
        </w:tc>
        <w:tc>
          <w:tcPr>
            <w:tcW w:w="4606" w:type="dxa"/>
          </w:tcPr>
          <w:p w:rsidR="00BF47D9" w:rsidRDefault="00BF47D9" w:rsidP="00190FBD">
            <w:r>
              <w:t>9 PS et 9 MS = 18 élèves</w:t>
            </w:r>
          </w:p>
        </w:tc>
      </w:tr>
      <w:tr w:rsidR="00BF47D9" w:rsidTr="00BF47D9">
        <w:tc>
          <w:tcPr>
            <w:tcW w:w="4606" w:type="dxa"/>
          </w:tcPr>
          <w:p w:rsidR="00BF47D9" w:rsidRDefault="00BF47D9" w:rsidP="00190FBD">
            <w:r>
              <w:t>GS CP Mme Roux</w:t>
            </w:r>
          </w:p>
        </w:tc>
        <w:tc>
          <w:tcPr>
            <w:tcW w:w="4606" w:type="dxa"/>
          </w:tcPr>
          <w:p w:rsidR="00BF47D9" w:rsidRDefault="00BF47D9" w:rsidP="00190FBD">
            <w:r>
              <w:t>11 GS et 9+1* CP = 21 élèves</w:t>
            </w:r>
          </w:p>
        </w:tc>
      </w:tr>
      <w:tr w:rsidR="00BF47D9" w:rsidTr="00BF47D9">
        <w:tc>
          <w:tcPr>
            <w:tcW w:w="4606" w:type="dxa"/>
          </w:tcPr>
          <w:p w:rsidR="00BF47D9" w:rsidRDefault="00BF47D9" w:rsidP="00190FBD">
            <w:r>
              <w:t>CE1 CE2 Mme Lorent Attia</w:t>
            </w:r>
          </w:p>
        </w:tc>
        <w:tc>
          <w:tcPr>
            <w:tcW w:w="4606" w:type="dxa"/>
          </w:tcPr>
          <w:p w:rsidR="00BF47D9" w:rsidRDefault="00BF47D9" w:rsidP="00190FBD">
            <w:r>
              <w:t>15 CE1 et 8 CE2 = 23 élèves</w:t>
            </w:r>
          </w:p>
        </w:tc>
      </w:tr>
      <w:tr w:rsidR="00BF47D9" w:rsidTr="00BF47D9">
        <w:tc>
          <w:tcPr>
            <w:tcW w:w="4606" w:type="dxa"/>
          </w:tcPr>
          <w:p w:rsidR="00BF47D9" w:rsidRDefault="00BF47D9" w:rsidP="00190FBD">
            <w:r>
              <w:t>CM1 CM2 Mr Chenevat</w:t>
            </w:r>
          </w:p>
        </w:tc>
        <w:tc>
          <w:tcPr>
            <w:tcW w:w="4606" w:type="dxa"/>
          </w:tcPr>
          <w:p w:rsidR="00BF47D9" w:rsidRDefault="00BF47D9" w:rsidP="00190FBD">
            <w:r>
              <w:t>12+1* CM1 et 8 CM2 = 21 élèves</w:t>
            </w:r>
          </w:p>
        </w:tc>
      </w:tr>
    </w:tbl>
    <w:p w:rsidR="00BF47D9" w:rsidRDefault="00BF47D9" w:rsidP="00190FBD">
      <w:r>
        <w:t>*arrivée possible</w:t>
      </w:r>
    </w:p>
    <w:p w:rsidR="00BF47D9" w:rsidRDefault="00BF47D9" w:rsidP="00190FBD">
      <w:r>
        <w:t>Total : 84 élèves Moyenne par classe : 21</w:t>
      </w:r>
    </w:p>
    <w:p w:rsidR="00BF47D9" w:rsidRDefault="00BF47D9" w:rsidP="00190FBD">
      <w:r>
        <w:t>Mme Lorent Attia sera en congé maternité de Septembre à Décembre inclus. L’intérim de direction sera pris en charge par Mr Chenevat. Un remplacement sera assuré au sein de la classe.</w:t>
      </w:r>
    </w:p>
    <w:p w:rsidR="00BF47D9" w:rsidRDefault="00BF47D9" w:rsidP="00190FBD">
      <w:r>
        <w:t>Accueil dans l’équipe enseignante de Mme Roux qui remplacera Mme Formen partant à la retraite.</w:t>
      </w:r>
    </w:p>
    <w:p w:rsidR="00BF47D9" w:rsidRDefault="00BF47D9" w:rsidP="00190FBD"/>
    <w:p w:rsidR="00BF47D9" w:rsidRPr="00E44B0C" w:rsidRDefault="00BF47D9" w:rsidP="00BF47D9">
      <w:pPr>
        <w:ind w:firstLine="708"/>
        <w:rPr>
          <w:b/>
          <w:u w:val="single"/>
        </w:rPr>
      </w:pPr>
      <w:r w:rsidRPr="00E44B0C">
        <w:rPr>
          <w:b/>
          <w:u w:val="single"/>
        </w:rPr>
        <w:t xml:space="preserve">Equipement et sécurité </w:t>
      </w:r>
    </w:p>
    <w:p w:rsidR="00BF47D9" w:rsidRPr="00E44B0C" w:rsidRDefault="00BF47D9" w:rsidP="00BF47D9">
      <w:pPr>
        <w:ind w:firstLine="708"/>
        <w:rPr>
          <w:b/>
          <w:u w:val="single"/>
        </w:rPr>
      </w:pPr>
      <w:r w:rsidRPr="00E44B0C">
        <w:rPr>
          <w:b/>
          <w:u w:val="single"/>
        </w:rPr>
        <w:t>Travaux réalisée et en cours</w:t>
      </w:r>
    </w:p>
    <w:p w:rsidR="00BF47D9" w:rsidRDefault="00BF47D9" w:rsidP="00BF47D9">
      <w:r>
        <w:lastRenderedPageBreak/>
        <w:t>En cours : salle multifonction</w:t>
      </w:r>
    </w:p>
    <w:p w:rsidR="00BF47D9" w:rsidRDefault="00BF47D9" w:rsidP="00BF47D9">
      <w:r>
        <w:t>Demande en cours : cabane à vélos ; toilettes bouchées côté élémentaire</w:t>
      </w:r>
    </w:p>
    <w:p w:rsidR="00641550" w:rsidRDefault="00BF47D9" w:rsidP="00BF47D9">
      <w:r>
        <w:t>Nouvelles demandes : changement du sable durant l’été, robinet qui fuit dans la cuisine, tableau à accrocher dans le bureau de direction, dépoussiérer durant l’été les placards extérieurs de sports</w:t>
      </w:r>
      <w:r w:rsidR="00641550">
        <w:t>, prise USB défectueuse dans la classe de GS CP pour brancher le TNI, cloche pour la fin de récréation</w:t>
      </w:r>
    </w:p>
    <w:p w:rsidR="00641550" w:rsidRDefault="00641550" w:rsidP="00BF47D9">
      <w:r>
        <w:t xml:space="preserve">Demande formulée par les CM via une lettre adressée à la mairie pour obtenir un self ou un espace tri pour débarrasser eux même les tables en fin de repas. </w:t>
      </w:r>
    </w:p>
    <w:p w:rsidR="00641550" w:rsidRDefault="00641550" w:rsidP="00BF47D9"/>
    <w:p w:rsidR="00641550" w:rsidRPr="00E44B0C" w:rsidRDefault="00641550" w:rsidP="00E44B0C">
      <w:pPr>
        <w:ind w:firstLine="708"/>
        <w:rPr>
          <w:b/>
          <w:u w:val="single"/>
        </w:rPr>
      </w:pPr>
      <w:r w:rsidRPr="00E44B0C">
        <w:rPr>
          <w:b/>
          <w:u w:val="single"/>
        </w:rPr>
        <w:t>Sécurité</w:t>
      </w:r>
    </w:p>
    <w:p w:rsidR="00641550" w:rsidRPr="00E44B0C" w:rsidRDefault="00641550" w:rsidP="00E44B0C">
      <w:pPr>
        <w:ind w:firstLine="708"/>
        <w:rPr>
          <w:b/>
          <w:u w:val="single"/>
        </w:rPr>
      </w:pPr>
      <w:r w:rsidRPr="00E44B0C">
        <w:rPr>
          <w:b/>
          <w:u w:val="single"/>
        </w:rPr>
        <w:t>Question du remplacement du personnel absent</w:t>
      </w:r>
    </w:p>
    <w:p w:rsidR="00641550" w:rsidRDefault="00641550" w:rsidP="00BF47D9">
      <w:r>
        <w:t xml:space="preserve">Une des ATSEM est absente depuis Janvier sans remplacement. Cette situation est compliquée. En effet, l’enseignante ne peut pas assurer correctement la pédagogie des CP lorsque les GS sont en ateliers autonomes. D’habitude c’est l’ATSEM qui se charge de ses ateliers quand l’enseignante est avec les CP. Cela pose également problème lors du passage aux toilettes où l’enseignante et l’ATSEM de l’autre classe doivent essayer de se partager la tâche. L’ATSEM de la classe de PS MS a été détachée deux matinées par semaine pour aider l’enseignante de GS CP mais à terme cette situation n’est pas soutenable car l’enseignante de PS MS a besoin d’une ATSEM à temps  complets. Sont pénalisés sur trois entrées : </w:t>
      </w:r>
    </w:p>
    <w:p w:rsidR="00641550" w:rsidRDefault="00641550" w:rsidP="00641550">
      <w:pPr>
        <w:pStyle w:val="Paragraphedeliste"/>
        <w:numPr>
          <w:ilvl w:val="0"/>
          <w:numId w:val="11"/>
        </w:numPr>
      </w:pPr>
      <w:r>
        <w:t>Pédagogie : les élèves et leurs apprentissages qui ne sont pas accompagnés comme il le devrait autant en GS CP et en PS MS</w:t>
      </w:r>
    </w:p>
    <w:p w:rsidR="00641550" w:rsidRDefault="00641550" w:rsidP="00641550">
      <w:pPr>
        <w:pStyle w:val="Paragraphedeliste"/>
        <w:numPr>
          <w:ilvl w:val="0"/>
          <w:numId w:val="11"/>
        </w:numPr>
      </w:pPr>
      <w:r>
        <w:t>Relation école/Parents : les parents qui ne peuvent plus communiquer au portail avec l’enseignante qui reste dans la  classe pour l’accueil</w:t>
      </w:r>
    </w:p>
    <w:p w:rsidR="00641550" w:rsidRDefault="00641550" w:rsidP="00641550">
      <w:pPr>
        <w:pStyle w:val="Paragraphedeliste"/>
        <w:numPr>
          <w:ilvl w:val="0"/>
          <w:numId w:val="11"/>
        </w:numPr>
      </w:pPr>
      <w:r>
        <w:t xml:space="preserve">Organisation : </w:t>
      </w:r>
    </w:p>
    <w:p w:rsidR="00641550" w:rsidRDefault="00641550" w:rsidP="00641550">
      <w:pPr>
        <w:pStyle w:val="Paragraphedeliste"/>
      </w:pPr>
      <w:r>
        <w:t>L’ATSEM des PS MS qui a des tâches supplémentaires pour deux classes au lieu d’une</w:t>
      </w:r>
    </w:p>
    <w:p w:rsidR="00641550" w:rsidRDefault="00641550" w:rsidP="00641550">
      <w:pPr>
        <w:pStyle w:val="Paragraphedeliste"/>
      </w:pPr>
      <w:r>
        <w:t xml:space="preserve">L’enseignante de PS MS qui se retrouve seule durant deux matinées avec les PS MS </w:t>
      </w:r>
    </w:p>
    <w:p w:rsidR="00641550" w:rsidRDefault="00641550" w:rsidP="00641550">
      <w:pPr>
        <w:pStyle w:val="Paragraphedeliste"/>
      </w:pPr>
      <w:r>
        <w:t>L’enseignante de GS CP qui doit réorganiser et prévoir énormément de temps supplémentaire pour pallier cette absence</w:t>
      </w:r>
    </w:p>
    <w:p w:rsidR="00641550" w:rsidRDefault="00641550" w:rsidP="00641550">
      <w:r>
        <w:t>Cette situation est compliquée à gérer. Les enseignants proposent la possibilité de réduire les heures de ménage en élémentaire (classe de CE lavée le lundi et jeudi/ Classe de CM lavée le mardi et vendredi) afin de libérer du temps horaire (environ 6 heures</w:t>
      </w:r>
      <w:r w:rsidR="00E44B0C">
        <w:t xml:space="preserve"> donc 2 matinée de cours) à la </w:t>
      </w:r>
      <w:r>
        <w:t xml:space="preserve">personne </w:t>
      </w:r>
      <w:r w:rsidR="00E44B0C">
        <w:t xml:space="preserve">en charge du ménage </w:t>
      </w:r>
      <w:r>
        <w:t>qui pourrait effectuer le remplacement ponctuel de l’ATSEM absente.</w:t>
      </w:r>
    </w:p>
    <w:p w:rsidR="00641550" w:rsidRDefault="00641550" w:rsidP="00641550"/>
    <w:p w:rsidR="00E44B0C" w:rsidRDefault="00E44B0C" w:rsidP="00641550">
      <w:r>
        <w:t>Mr Bretonneau prends note et annonce que la situation sera bientôt régularisée avec la présence d’une ATSEM dans les deux classes.</w:t>
      </w:r>
    </w:p>
    <w:p w:rsidR="00E44B0C" w:rsidRDefault="00E44B0C" w:rsidP="00641550"/>
    <w:p w:rsidR="00E44B0C" w:rsidRPr="00E44B0C" w:rsidRDefault="00E44B0C" w:rsidP="00641550">
      <w:pPr>
        <w:rPr>
          <w:b/>
          <w:u w:val="single"/>
        </w:rPr>
      </w:pPr>
      <w:r w:rsidRPr="00E44B0C">
        <w:rPr>
          <w:b/>
        </w:rPr>
        <w:tab/>
      </w:r>
      <w:r w:rsidRPr="00E44B0C">
        <w:rPr>
          <w:b/>
          <w:u w:val="single"/>
        </w:rPr>
        <w:t>Exercice bilan incendie</w:t>
      </w:r>
    </w:p>
    <w:p w:rsidR="00E44B0C" w:rsidRDefault="00E44B0C" w:rsidP="00641550">
      <w:r>
        <w:lastRenderedPageBreak/>
        <w:t>L’exercice s’est très bien déroulé, toutes les classes ont entendu l’alerte sonore. Tous sont sortis en moins d’une minute. Cet exercice s’est déroulé sur le temps de décharge de direction. L’alarme n’est pas entendue si les élèves sont en BCD ou en restaurant scolaire.</w:t>
      </w:r>
    </w:p>
    <w:p w:rsidR="00E44B0C" w:rsidRDefault="00E44B0C" w:rsidP="00641550"/>
    <w:p w:rsidR="00E44B0C" w:rsidRPr="00E44B0C" w:rsidRDefault="00E44B0C" w:rsidP="00E44B0C">
      <w:pPr>
        <w:ind w:firstLine="708"/>
        <w:rPr>
          <w:b/>
          <w:u w:val="single"/>
        </w:rPr>
      </w:pPr>
      <w:r w:rsidRPr="00E44B0C">
        <w:rPr>
          <w:b/>
          <w:u w:val="single"/>
        </w:rPr>
        <w:t>Relation école/parents</w:t>
      </w:r>
    </w:p>
    <w:p w:rsidR="00E44B0C" w:rsidRPr="00E44B0C" w:rsidRDefault="00E44B0C" w:rsidP="00E44B0C">
      <w:pPr>
        <w:ind w:firstLine="708"/>
        <w:rPr>
          <w:b/>
          <w:u w:val="single"/>
        </w:rPr>
      </w:pPr>
      <w:r w:rsidRPr="00E44B0C">
        <w:rPr>
          <w:b/>
          <w:u w:val="single"/>
        </w:rPr>
        <w:t>Bilan du Carnaval</w:t>
      </w:r>
    </w:p>
    <w:p w:rsidR="00E44B0C" w:rsidRDefault="00E44B0C" w:rsidP="00641550">
      <w:r>
        <w:t xml:space="preserve">Défile annulé au dernier moment pour cause de pluie intense. Cependant </w:t>
      </w:r>
      <w:proofErr w:type="spellStart"/>
      <w:r>
        <w:t>pinatas</w:t>
      </w:r>
      <w:proofErr w:type="spellEnd"/>
      <w:r>
        <w:t xml:space="preserve"> et crêpes préparés par l’APE et les familles ont eu un franc succès. Merci aux parents et à l’APE pour leurs aides.</w:t>
      </w:r>
    </w:p>
    <w:p w:rsidR="00E44B0C" w:rsidRDefault="00E44B0C" w:rsidP="00641550"/>
    <w:p w:rsidR="00E44B0C" w:rsidRPr="00E44B0C" w:rsidRDefault="00E44B0C" w:rsidP="00E44B0C">
      <w:pPr>
        <w:ind w:firstLine="708"/>
        <w:rPr>
          <w:b/>
          <w:u w:val="single"/>
        </w:rPr>
      </w:pPr>
      <w:r w:rsidRPr="00E44B0C">
        <w:rPr>
          <w:b/>
          <w:u w:val="single"/>
        </w:rPr>
        <w:t xml:space="preserve">Déroulement de la kermesse </w:t>
      </w:r>
    </w:p>
    <w:p w:rsidR="00E44B0C" w:rsidRDefault="00E44B0C" w:rsidP="00641550">
      <w:r>
        <w:t>Début : 14h</w:t>
      </w:r>
    </w:p>
    <w:p w:rsidR="00E44B0C" w:rsidRDefault="00E44B0C" w:rsidP="00641550">
      <w:r>
        <w:t>Spectacle et remise des prix : 15h30-17h</w:t>
      </w:r>
    </w:p>
    <w:p w:rsidR="00E44B0C" w:rsidRDefault="00E44B0C" w:rsidP="00641550">
      <w:r>
        <w:t>Après le démontage, une soirée repas partagé est prévue.</w:t>
      </w:r>
    </w:p>
    <w:p w:rsidR="00E44B0C" w:rsidRDefault="00E44B0C" w:rsidP="00641550">
      <w:r>
        <w:t>Matériel à prévoir : 8 barnums, plusieurs barrières, tables, et bancs</w:t>
      </w:r>
    </w:p>
    <w:p w:rsidR="00E44B0C" w:rsidRDefault="00E44B0C" w:rsidP="00641550"/>
    <w:p w:rsidR="00E44B0C" w:rsidRPr="00E44B0C" w:rsidRDefault="00E44B0C" w:rsidP="00E44B0C">
      <w:pPr>
        <w:ind w:firstLine="708"/>
        <w:rPr>
          <w:b/>
          <w:u w:val="single"/>
        </w:rPr>
      </w:pPr>
      <w:r w:rsidRPr="00E44B0C">
        <w:rPr>
          <w:b/>
          <w:u w:val="single"/>
        </w:rPr>
        <w:t xml:space="preserve">Questions diverses </w:t>
      </w:r>
    </w:p>
    <w:p w:rsidR="00E44B0C" w:rsidRDefault="00E44B0C" w:rsidP="00641550">
      <w:r>
        <w:t>Est-ce qu’il serait possible que les « cadeaux fêtes des parents » soient donnés à la même date pour toutes les classes ?</w:t>
      </w:r>
    </w:p>
    <w:p w:rsidR="00E44B0C" w:rsidRDefault="00E44B0C" w:rsidP="00641550">
      <w:r>
        <w:t xml:space="preserve">Pour rappel le cadeau de la fête des parents n’est pas une obligation dans les programmes scolaires. Les enseignants avaient fixés entre eux une date limite de remise des cadeaux. Cependant en fonction de l’avancement dans les programmes scolaires dans chaque classe, cette date a pu être décalée. Le programme scolaire est toujours privilégié face aux cadeaux </w:t>
      </w:r>
      <w:proofErr w:type="gramStart"/>
      <w:r>
        <w:t>de la fêtes</w:t>
      </w:r>
      <w:proofErr w:type="gramEnd"/>
      <w:r>
        <w:t xml:space="preserve"> des parents qui n’est pas une obligation.</w:t>
      </w:r>
    </w:p>
    <w:p w:rsidR="00E44B0C" w:rsidRDefault="00BC654E" w:rsidP="00641550">
      <w:r>
        <w:t>Quand est ce que les enfants de la garderie auront une cours de récré ?</w:t>
      </w:r>
    </w:p>
    <w:p w:rsidR="00BC654E" w:rsidRDefault="00BC654E" w:rsidP="00641550">
      <w:r>
        <w:t>Au vu des travaux de la salle multifonction avec un budget de 600000 euros en lieu et place de la cour de la garderie, Vincent et Christine font un goûter dehors pour tous les enfants en occupant l’espace de la cour maternelle.</w:t>
      </w:r>
    </w:p>
    <w:p w:rsidR="00BC654E" w:rsidRDefault="00BC654E" w:rsidP="00641550"/>
    <w:p w:rsidR="00BC654E" w:rsidRDefault="00BC654E" w:rsidP="00641550">
      <w:r>
        <w:t>Est-ce qu’à la rentrée l’accueil et la sortie se feront toujours par deux portails différents ?</w:t>
      </w:r>
    </w:p>
    <w:p w:rsidR="00BC654E" w:rsidRDefault="00BC654E" w:rsidP="00641550">
      <w:r>
        <w:t>La situation sanitaire s’étant améliorée, a priori et sous réserve que celle-ci ne se détériore pas à nouveau, il y aura une seule entrée l’an prochain par le portail central avec la possibilité pour les parents de maternelle d’accéder au hall maternelle pour accompagner leurs enfants.</w:t>
      </w:r>
    </w:p>
    <w:p w:rsidR="00BC654E" w:rsidRDefault="00BC654E" w:rsidP="00641550">
      <w:r>
        <w:lastRenderedPageBreak/>
        <w:t>A qui revient la responsabilité si un enfant malade rentre seul à la maison sans parents pendant les heures de cours et même si les parents ont donné leur accord ?</w:t>
      </w:r>
    </w:p>
    <w:p w:rsidR="00BC654E" w:rsidRDefault="00BC654E" w:rsidP="00641550">
      <w:r>
        <w:t xml:space="preserve">La situation est </w:t>
      </w:r>
      <w:r w:rsidR="00DC4806">
        <w:t>un cas particulier, pour lequel l’accord des parents avait été donné. L’accord avec cette famille ne vaut pas généralité. Comme pour d’autres questions, il arrive qu’un cas particulier en accord avec une famille soit admis ponctuellement sans pour autant que ce soit une généralité pour toutes les autres familles. (Exemple : jours de vacances accordés sur la période scolaire).</w:t>
      </w:r>
    </w:p>
    <w:p w:rsidR="00DC4806" w:rsidRDefault="00DC4806" w:rsidP="00641550"/>
    <w:p w:rsidR="00DC4806" w:rsidRDefault="00DC4806" w:rsidP="00641550">
      <w:r>
        <w:t>La séance est levée à 19h13</w:t>
      </w:r>
    </w:p>
    <w:p w:rsidR="00660BCE" w:rsidRPr="00131EF7" w:rsidRDefault="007B7515" w:rsidP="00BF47D9">
      <w:bookmarkStart w:id="0" w:name="_GoBack"/>
      <w:bookmarkEnd w:id="0"/>
      <w:r w:rsidRPr="007B7515">
        <w:br/>
      </w:r>
      <w:r w:rsidR="00660BCE" w:rsidRPr="005F1E87">
        <w:t>La secrétaire,</w:t>
      </w:r>
      <w:r w:rsidR="005A1542">
        <w:t xml:space="preserve"> Emma Lorent-Attia</w:t>
      </w:r>
      <w:r w:rsidR="00660BCE">
        <w:tab/>
      </w:r>
      <w:r w:rsidR="00660BCE">
        <w:tab/>
      </w:r>
      <w:r w:rsidR="00660BCE">
        <w:tab/>
        <w:t>La présidente, Emma Lorent-Attia</w:t>
      </w:r>
    </w:p>
    <w:sectPr w:rsidR="00660BCE" w:rsidRPr="00131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694"/>
    <w:multiLevelType w:val="hybridMultilevel"/>
    <w:tmpl w:val="68920A5E"/>
    <w:lvl w:ilvl="0" w:tplc="34E45A74">
      <w:start w:val="1"/>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82814"/>
    <w:multiLevelType w:val="hybridMultilevel"/>
    <w:tmpl w:val="DE006798"/>
    <w:lvl w:ilvl="0" w:tplc="C8FAD4F2">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EB03F4"/>
    <w:multiLevelType w:val="hybridMultilevel"/>
    <w:tmpl w:val="C5000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46433B"/>
    <w:multiLevelType w:val="hybridMultilevel"/>
    <w:tmpl w:val="048A7A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3A40ED"/>
    <w:multiLevelType w:val="hybridMultilevel"/>
    <w:tmpl w:val="0AC0CF2C"/>
    <w:lvl w:ilvl="0" w:tplc="560A57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4779D1"/>
    <w:multiLevelType w:val="hybridMultilevel"/>
    <w:tmpl w:val="087E188C"/>
    <w:lvl w:ilvl="0" w:tplc="722A43E4">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4669C8"/>
    <w:multiLevelType w:val="hybridMultilevel"/>
    <w:tmpl w:val="5D529B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8363FF"/>
    <w:multiLevelType w:val="hybridMultilevel"/>
    <w:tmpl w:val="C526E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2A7D27"/>
    <w:multiLevelType w:val="hybridMultilevel"/>
    <w:tmpl w:val="84F40422"/>
    <w:lvl w:ilvl="0" w:tplc="4C7C834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513620"/>
    <w:multiLevelType w:val="hybridMultilevel"/>
    <w:tmpl w:val="72DCE656"/>
    <w:lvl w:ilvl="0" w:tplc="08C0166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7736A61"/>
    <w:multiLevelType w:val="hybridMultilevel"/>
    <w:tmpl w:val="C7A228AA"/>
    <w:lvl w:ilvl="0" w:tplc="C7B02E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7"/>
  </w:num>
  <w:num w:numId="6">
    <w:abstractNumId w:val="5"/>
  </w:num>
  <w:num w:numId="7">
    <w:abstractNumId w:val="1"/>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46"/>
    <w:rsid w:val="00036632"/>
    <w:rsid w:val="00065833"/>
    <w:rsid w:val="000D1D20"/>
    <w:rsid w:val="000D76E3"/>
    <w:rsid w:val="00131EF7"/>
    <w:rsid w:val="00190FBD"/>
    <w:rsid w:val="00196A6B"/>
    <w:rsid w:val="001F0044"/>
    <w:rsid w:val="00237F28"/>
    <w:rsid w:val="003A5EFA"/>
    <w:rsid w:val="003F6450"/>
    <w:rsid w:val="00402612"/>
    <w:rsid w:val="0055163C"/>
    <w:rsid w:val="005564E7"/>
    <w:rsid w:val="005605FE"/>
    <w:rsid w:val="005A1542"/>
    <w:rsid w:val="005A7E79"/>
    <w:rsid w:val="005F1E87"/>
    <w:rsid w:val="00641550"/>
    <w:rsid w:val="00660BCE"/>
    <w:rsid w:val="006D59BD"/>
    <w:rsid w:val="00714A53"/>
    <w:rsid w:val="007B7515"/>
    <w:rsid w:val="007F2080"/>
    <w:rsid w:val="00837765"/>
    <w:rsid w:val="00850422"/>
    <w:rsid w:val="00854768"/>
    <w:rsid w:val="00857D89"/>
    <w:rsid w:val="009235F6"/>
    <w:rsid w:val="00926FBA"/>
    <w:rsid w:val="0096714D"/>
    <w:rsid w:val="009C26E7"/>
    <w:rsid w:val="00B2357B"/>
    <w:rsid w:val="00B40B43"/>
    <w:rsid w:val="00B47781"/>
    <w:rsid w:val="00BC654E"/>
    <w:rsid w:val="00BE5132"/>
    <w:rsid w:val="00BF47D9"/>
    <w:rsid w:val="00CB71B5"/>
    <w:rsid w:val="00CC1D48"/>
    <w:rsid w:val="00CC5203"/>
    <w:rsid w:val="00D01543"/>
    <w:rsid w:val="00D53B49"/>
    <w:rsid w:val="00D71F15"/>
    <w:rsid w:val="00DC4806"/>
    <w:rsid w:val="00DE619A"/>
    <w:rsid w:val="00E03046"/>
    <w:rsid w:val="00E44B0C"/>
    <w:rsid w:val="00F56804"/>
    <w:rsid w:val="00F82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46"/>
    <w:pPr>
      <w:ind w:left="720"/>
      <w:contextualSpacing/>
    </w:pPr>
  </w:style>
  <w:style w:type="table" w:styleId="Grilledutableau">
    <w:name w:val="Table Grid"/>
    <w:basedOn w:val="TableauNormal"/>
    <w:uiPriority w:val="59"/>
    <w:rsid w:val="009C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4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046"/>
    <w:pPr>
      <w:ind w:left="720"/>
      <w:contextualSpacing/>
    </w:pPr>
  </w:style>
  <w:style w:type="table" w:styleId="Grilledutableau">
    <w:name w:val="Table Grid"/>
    <w:basedOn w:val="TableauNormal"/>
    <w:uiPriority w:val="59"/>
    <w:rsid w:val="009C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4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1CCF-623B-41B6-8905-ADA92FDB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7801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2022-02-25T08:06:00Z</cp:lastPrinted>
  <dcterms:created xsi:type="dcterms:W3CDTF">2022-06-24T08:39:00Z</dcterms:created>
  <dcterms:modified xsi:type="dcterms:W3CDTF">2022-06-24T08:39:00Z</dcterms:modified>
</cp:coreProperties>
</file>