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386" w:tblpY="1861"/>
        <w:tblW w:w="14850" w:type="dxa"/>
        <w:tblLayout w:type="fixed"/>
        <w:tblLook w:val="04A0"/>
      </w:tblPr>
      <w:tblGrid>
        <w:gridCol w:w="2161"/>
        <w:gridCol w:w="1843"/>
        <w:gridCol w:w="8480"/>
        <w:gridCol w:w="2366"/>
      </w:tblGrid>
      <w:tr w:rsidR="006734AE" w:rsidTr="00692805">
        <w:trPr>
          <w:trHeight w:val="510"/>
        </w:trPr>
        <w:tc>
          <w:tcPr>
            <w:tcW w:w="2161" w:type="dxa"/>
          </w:tcPr>
          <w:p w:rsidR="006734AE" w:rsidRDefault="006734AE" w:rsidP="00BD1116">
            <w:r>
              <w:t>Numéro de l’activité et temps</w:t>
            </w:r>
          </w:p>
        </w:tc>
        <w:tc>
          <w:tcPr>
            <w:tcW w:w="1843" w:type="dxa"/>
          </w:tcPr>
          <w:p w:rsidR="006734AE" w:rsidRDefault="006734AE" w:rsidP="00BD1116">
            <w:r>
              <w:t>Domaine travaillé</w:t>
            </w:r>
          </w:p>
        </w:tc>
        <w:tc>
          <w:tcPr>
            <w:tcW w:w="8480" w:type="dxa"/>
          </w:tcPr>
          <w:p w:rsidR="006734AE" w:rsidRDefault="006734AE" w:rsidP="00BD1116">
            <w:r>
              <w:t>Activité des élèves</w:t>
            </w:r>
          </w:p>
          <w:p w:rsidR="0017474F" w:rsidRPr="0017474F" w:rsidRDefault="0017474F" w:rsidP="0017474F">
            <w:pPr>
              <w:rPr>
                <w:color w:val="FF0000"/>
              </w:rPr>
            </w:pPr>
            <w:r w:rsidRPr="0017474F">
              <w:rPr>
                <w:color w:val="FF0000"/>
              </w:rPr>
              <w:t>Merci de rassembler tous les travaux de votre enfant et d’y inscrire son nom et la date</w:t>
            </w:r>
          </w:p>
        </w:tc>
        <w:tc>
          <w:tcPr>
            <w:tcW w:w="2366" w:type="dxa"/>
          </w:tcPr>
          <w:p w:rsidR="006734AE" w:rsidRDefault="006734AE" w:rsidP="00BD1116">
            <w:r>
              <w:t>Bilan/commentaires</w:t>
            </w:r>
          </w:p>
        </w:tc>
      </w:tr>
      <w:tr w:rsidR="009823A6" w:rsidTr="00692805">
        <w:trPr>
          <w:trHeight w:val="510"/>
        </w:trPr>
        <w:tc>
          <w:tcPr>
            <w:tcW w:w="2161" w:type="dxa"/>
          </w:tcPr>
          <w:p w:rsidR="009823A6" w:rsidRDefault="00EE5BED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 5 minutes</w:t>
            </w:r>
          </w:p>
        </w:tc>
        <w:tc>
          <w:tcPr>
            <w:tcW w:w="1843" w:type="dxa"/>
          </w:tcPr>
          <w:p w:rsidR="009823A6" w:rsidRPr="00EE5BED" w:rsidRDefault="00EE5BED" w:rsidP="009823A6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480" w:type="dxa"/>
          </w:tcPr>
          <w:p w:rsidR="00EE5BED" w:rsidRPr="00EE5BED" w:rsidRDefault="00EE5BED" w:rsidP="00EE5BED">
            <w:r>
              <w:t>A</w:t>
            </w:r>
            <w:r w:rsidRPr="00EE5BED">
              <w:t xml:space="preserve"> faire si possible chaque jour de la semaine pour la  cohérence</w:t>
            </w:r>
          </w:p>
          <w:p w:rsidR="00EE5BED" w:rsidRPr="00EE5BED" w:rsidRDefault="00EE5BED" w:rsidP="00EE5BED">
            <w:r w:rsidRPr="00EE5BED">
              <w:t>Si besoin écouter la comptine des jours de la semaine avec les jours écrits en majuscule :</w:t>
            </w:r>
          </w:p>
          <w:p w:rsidR="00EE5BED" w:rsidRPr="00EE5BED" w:rsidRDefault="00EE5BED" w:rsidP="00EE5BED">
            <w:pPr>
              <w:rPr>
                <w:color w:val="0070C0"/>
                <w:u w:val="single"/>
              </w:rPr>
            </w:pPr>
            <w:r w:rsidRPr="00EE5BED">
              <w:rPr>
                <w:color w:val="0070C0"/>
                <w:u w:val="single"/>
              </w:rPr>
              <w:t xml:space="preserve">https://www.youtube.com/watch?v=znuBaSHHAbE  </w:t>
            </w:r>
          </w:p>
          <w:p w:rsidR="009823A6" w:rsidRDefault="00EE5BED" w:rsidP="00EE5BED">
            <w:r w:rsidRPr="00EE5BED">
              <w:t>Faire la date du jour avec</w:t>
            </w:r>
            <w:r>
              <w:t xml:space="preserve"> </w:t>
            </w:r>
            <w:r w:rsidRPr="00EE5BED">
              <w:t xml:space="preserve"> votre enfant,</w:t>
            </w:r>
            <w:r>
              <w:t xml:space="preserve"> </w:t>
            </w:r>
            <w:r w:rsidRPr="00EE5BED">
              <w:t>être capable de situer le jour, le jour d'avant et d'après</w:t>
            </w:r>
            <w:r>
              <w:t xml:space="preserve"> </w:t>
            </w:r>
            <w:r w:rsidRPr="00EE5BED">
              <w:t>comme habituellement</w:t>
            </w:r>
          </w:p>
        </w:tc>
        <w:tc>
          <w:tcPr>
            <w:tcW w:w="2366" w:type="dxa"/>
          </w:tcPr>
          <w:p w:rsidR="009823A6" w:rsidRDefault="009823A6" w:rsidP="009823A6"/>
        </w:tc>
      </w:tr>
      <w:tr w:rsidR="006734AE" w:rsidTr="00EE5BED">
        <w:trPr>
          <w:trHeight w:val="411"/>
        </w:trPr>
        <w:tc>
          <w:tcPr>
            <w:tcW w:w="2161" w:type="dxa"/>
          </w:tcPr>
          <w:p w:rsidR="006734AE" w:rsidRDefault="009823A6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   </w:t>
            </w:r>
            <w:r w:rsidR="00113640">
              <w:t>20</w:t>
            </w:r>
            <w:r w:rsidR="006734AE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113640" w:rsidRDefault="006734AE" w:rsidP="00BD1116">
            <w:r>
              <w:t>Lecture/ compréhension</w:t>
            </w:r>
            <w:r w:rsidR="00BB7568">
              <w:t>/</w:t>
            </w:r>
          </w:p>
          <w:p w:rsidR="004D6DC2" w:rsidRDefault="004D6DC2" w:rsidP="00BD1116">
            <w:r>
              <w:t>Anticipation</w:t>
            </w:r>
            <w:r w:rsidR="00BB7568">
              <w:t>/</w:t>
            </w:r>
          </w:p>
          <w:p w:rsidR="004D6DC2" w:rsidRDefault="004D6DC2" w:rsidP="00BD1116">
            <w:r>
              <w:t>Travail du lexique et de la syntaxe</w:t>
            </w:r>
          </w:p>
          <w:p w:rsidR="00113640" w:rsidRDefault="00113640" w:rsidP="00BD1116"/>
          <w:p w:rsidR="001315C4" w:rsidRDefault="001315C4" w:rsidP="00BD1116"/>
          <w:p w:rsidR="006D3875" w:rsidRDefault="006D3875" w:rsidP="00BD1116"/>
          <w:p w:rsidR="006D3875" w:rsidRDefault="006D3875" w:rsidP="00BD1116"/>
          <w:p w:rsidR="006D3875" w:rsidRDefault="006D3875" w:rsidP="00BD1116"/>
        </w:tc>
        <w:tc>
          <w:tcPr>
            <w:tcW w:w="8480" w:type="dxa"/>
          </w:tcPr>
          <w:p w:rsidR="004D2CEE" w:rsidRDefault="004D2CEE" w:rsidP="00BD1116">
            <w:r>
              <w:t>Prenez connaissance de la vidéo de présentation pour les parents :</w:t>
            </w:r>
          </w:p>
          <w:p w:rsidR="004D2CEE" w:rsidRDefault="00CE2EB4" w:rsidP="00BD1116">
            <w:hyperlink r:id="rId7" w:history="1">
              <w:r w:rsidR="004D2CEE" w:rsidRPr="000B636B">
                <w:rPr>
                  <w:rStyle w:val="Lienhypertexte"/>
                </w:rPr>
                <w:t>https://padlet-uploads.storage.googleapis.com/239165664/2b9cabafd75f5c3ad3f984ea9aa815e0/Introduction.mov</w:t>
              </w:r>
            </w:hyperlink>
          </w:p>
          <w:p w:rsidR="004D2CEE" w:rsidRDefault="004D2CEE" w:rsidP="00BD1116"/>
          <w:p w:rsidR="004D2CEE" w:rsidRDefault="004D2CEE" w:rsidP="00BD1116">
            <w:r>
              <w:t>Visionnez avec votre enfant la vidéo suivante :</w:t>
            </w:r>
          </w:p>
          <w:p w:rsidR="004D2CEE" w:rsidRDefault="00CE2EB4" w:rsidP="00BD1116">
            <w:hyperlink r:id="rId8" w:history="1">
              <w:r w:rsidR="004D2CEE" w:rsidRPr="000B636B">
                <w:rPr>
                  <w:rStyle w:val="Lienhypertexte"/>
                </w:rPr>
                <w:t>https://padlet-uploads.storage.googleapis.com/239165664/43f047c69da69333a271f28e92e24f41/Pre_sentation.mov</w:t>
              </w:r>
            </w:hyperlink>
            <w:r w:rsidR="004D2CEE" w:rsidRPr="004D2CEE">
              <w:t xml:space="preserve"> </w:t>
            </w:r>
          </w:p>
          <w:p w:rsidR="008707BF" w:rsidRDefault="008707BF" w:rsidP="00BD1116"/>
          <w:p w:rsidR="006E01FF" w:rsidRDefault="006F3EB9" w:rsidP="00BD1116">
            <w:r>
              <w:t xml:space="preserve">J1 </w:t>
            </w:r>
            <w:r w:rsidR="0018390D">
              <w:t>–</w:t>
            </w:r>
            <w:r>
              <w:t xml:space="preserve"> </w:t>
            </w:r>
            <w:r w:rsidR="00941C46">
              <w:t xml:space="preserve">Visionner </w:t>
            </w:r>
            <w:r w:rsidR="008707BF">
              <w:t xml:space="preserve">l’épisode 1 de </w:t>
            </w:r>
            <w:r w:rsidR="00941C46">
              <w:t xml:space="preserve"> l’album «  </w:t>
            </w:r>
            <w:r w:rsidR="008707BF">
              <w:t>La petit poule rousse</w:t>
            </w:r>
            <w:r w:rsidR="0032716A">
              <w:t> »</w:t>
            </w:r>
          </w:p>
          <w:p w:rsidR="008707BF" w:rsidRDefault="00CE2EB4" w:rsidP="00BD1116">
            <w:hyperlink r:id="rId9" w:history="1">
              <w:r w:rsidR="008707BF" w:rsidRPr="000B636B">
                <w:rPr>
                  <w:rStyle w:val="Lienhypertexte"/>
                </w:rPr>
                <w:t>https://onedrive.live.com/?authkey=%21AHqa8%2D1JtHzdnOA&amp;cid=84138470EC4BC070&amp;id=84138470EC4BC070%2111840&amp;parId=84138470EC4BC070%2111697&amp;o=OneUp</w:t>
              </w:r>
            </w:hyperlink>
          </w:p>
          <w:p w:rsidR="0032716A" w:rsidRPr="00125B27" w:rsidRDefault="0032716A" w:rsidP="0018390D">
            <w:pPr>
              <w:rPr>
                <w:color w:val="538135" w:themeColor="accent6" w:themeShade="BF"/>
              </w:rPr>
            </w:pPr>
          </w:p>
          <w:p w:rsidR="0032716A" w:rsidRDefault="007C05C2" w:rsidP="0032716A">
            <w:r>
              <w:t xml:space="preserve">J2- </w:t>
            </w:r>
            <w:r w:rsidR="00262319">
              <w:t>-</w:t>
            </w:r>
            <w:r w:rsidR="0032716A">
              <w:t xml:space="preserve"> Visionner </w:t>
            </w:r>
            <w:r w:rsidR="008707BF">
              <w:t xml:space="preserve"> l’épisode 2  de  l’album «  La petit poule rousse »</w:t>
            </w:r>
          </w:p>
          <w:p w:rsidR="008707BF" w:rsidRDefault="00CE2EB4" w:rsidP="0018390D">
            <w:hyperlink r:id="rId10" w:history="1">
              <w:r w:rsidR="008707BF" w:rsidRPr="000B636B">
                <w:rPr>
                  <w:rStyle w:val="Lienhypertexte"/>
                </w:rPr>
                <w:t>https://onedrive.live.com/?authkey=%21AHqa8%2D1JtHzdnOA&amp;cid=84138470EC4BC070&amp;id=84138470EC4BC070%2111840&amp;parId=84138470EC4BC070%2111697&amp;o=OneUp</w:t>
              </w:r>
            </w:hyperlink>
          </w:p>
          <w:p w:rsidR="0032716A" w:rsidRDefault="0032716A" w:rsidP="0018390D"/>
          <w:p w:rsidR="00262319" w:rsidRDefault="00262319" w:rsidP="0018390D"/>
          <w:p w:rsidR="008707BF" w:rsidRDefault="00262319" w:rsidP="008707BF">
            <w:r>
              <w:t>J</w:t>
            </w:r>
            <w:r w:rsidR="007C05C2">
              <w:t>3</w:t>
            </w:r>
            <w:r>
              <w:t>-</w:t>
            </w:r>
            <w:r w:rsidR="008707BF">
              <w:t xml:space="preserve"> Visionner  l’épisode3  de  l’album «  La petit poule rousse »</w:t>
            </w:r>
          </w:p>
          <w:p w:rsidR="007C05C2" w:rsidRDefault="00CE2EB4" w:rsidP="00AE5AE7">
            <w:hyperlink r:id="rId11" w:history="1">
              <w:r w:rsidR="008707BF" w:rsidRPr="000B636B">
                <w:rPr>
                  <w:rStyle w:val="Lienhypertexte"/>
                </w:rPr>
                <w:t>https://onedrive.live.com/?authkey=%21ANofzMHM4MYiic8&amp;cid=84138470EC4BC070&amp;id=84138470EC4BC070%2111714&amp;parId=84138470EC4BC070%2111697&amp;o=OneUp</w:t>
              </w:r>
            </w:hyperlink>
          </w:p>
          <w:p w:rsidR="008707BF" w:rsidRDefault="008707BF" w:rsidP="00AE5AE7"/>
          <w:p w:rsidR="008707BF" w:rsidRDefault="007C05C2" w:rsidP="008707BF">
            <w:r>
              <w:t>J4-</w:t>
            </w:r>
            <w:r w:rsidR="008707BF">
              <w:t xml:space="preserve"> Visionner  l’épisode 4  de  l’album «  La petit poule rousse »</w:t>
            </w:r>
          </w:p>
          <w:p w:rsidR="00262319" w:rsidRDefault="00CE2EB4" w:rsidP="00EE5BED">
            <w:hyperlink r:id="rId12" w:history="1">
              <w:r w:rsidR="008707BF" w:rsidRPr="000B636B">
                <w:rPr>
                  <w:rStyle w:val="Lienhypertexte"/>
                </w:rPr>
                <w:t>https://onedrive.live.com/?authkey=%21ADoadE4nD%5FNrObc&amp;cid=84138470EC4BC070&amp;id=84138470EC4BC070%2111842&amp;parId=84138470EC4BC070%2111697&amp;o=OneUp</w:t>
              </w:r>
            </w:hyperlink>
          </w:p>
        </w:tc>
        <w:tc>
          <w:tcPr>
            <w:tcW w:w="2366" w:type="dxa"/>
          </w:tcPr>
          <w:p w:rsidR="006734AE" w:rsidRDefault="006734AE" w:rsidP="00BD1116"/>
        </w:tc>
      </w:tr>
      <w:tr w:rsidR="0050357C" w:rsidTr="00692805">
        <w:trPr>
          <w:trHeight w:val="482"/>
        </w:trPr>
        <w:tc>
          <w:tcPr>
            <w:tcW w:w="2161" w:type="dxa"/>
          </w:tcPr>
          <w:p w:rsidR="0050357C" w:rsidRDefault="00EE5BED" w:rsidP="00EE5BED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 xml:space="preserve"> </w:t>
            </w:r>
            <w:r w:rsidR="00EC594F">
              <w:t>20</w:t>
            </w:r>
            <w:r w:rsidR="0050357C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7A4982" w:rsidRPr="00D34D16" w:rsidRDefault="00CE6ED6" w:rsidP="00BD1116">
            <w:r w:rsidRPr="00D34D16">
              <w:t xml:space="preserve">Identifier un son </w:t>
            </w:r>
            <w:r w:rsidR="00AE28A9">
              <w:t xml:space="preserve">consonne </w:t>
            </w:r>
            <w:r w:rsidRPr="00D34D16">
              <w:t xml:space="preserve"> dans un mot</w:t>
            </w:r>
          </w:p>
          <w:p w:rsidR="00AB2FF4" w:rsidRPr="00D34D16" w:rsidRDefault="00AB2FF4" w:rsidP="00BD1116"/>
          <w:p w:rsidR="00AB2FF4" w:rsidRPr="00D34D16" w:rsidRDefault="00AB2FF4" w:rsidP="00BD1116"/>
          <w:p w:rsidR="00AB2FF4" w:rsidRPr="00D34D16" w:rsidRDefault="00AB2FF4" w:rsidP="00BD1116"/>
          <w:p w:rsidR="00AB2FF4" w:rsidRPr="00D34D16" w:rsidRDefault="00AB2FF4" w:rsidP="00BD1116"/>
          <w:p w:rsidR="00AB2FF4" w:rsidRPr="00D34D16" w:rsidRDefault="00AB2FF4" w:rsidP="00BD1116"/>
          <w:p w:rsidR="00BD1116" w:rsidRPr="00D34D16" w:rsidRDefault="00BD1116" w:rsidP="00BD1116"/>
          <w:p w:rsidR="00BD1116" w:rsidRPr="00D34D16" w:rsidRDefault="00BD1116" w:rsidP="00BD1116"/>
          <w:p w:rsidR="00BD1116" w:rsidRPr="00D34D16" w:rsidRDefault="00BD1116" w:rsidP="00BD1116"/>
          <w:p w:rsidR="00BD1116" w:rsidRPr="00D34D16" w:rsidRDefault="00BD1116" w:rsidP="00BD1116"/>
          <w:p w:rsidR="00BD1116" w:rsidRPr="00D34D16" w:rsidRDefault="00BD1116" w:rsidP="00BD1116"/>
        </w:tc>
        <w:tc>
          <w:tcPr>
            <w:tcW w:w="8480" w:type="dxa"/>
          </w:tcPr>
          <w:p w:rsidR="002366C5" w:rsidRDefault="00196D1C" w:rsidP="0035301B">
            <w:pPr>
              <w:rPr>
                <w:b/>
              </w:rPr>
            </w:pPr>
            <w:r w:rsidRPr="00EC594F">
              <w:t>J</w:t>
            </w:r>
            <w:r w:rsidR="0050357C" w:rsidRPr="00EC594F">
              <w:t>1</w:t>
            </w:r>
            <w:r w:rsidRPr="00EC594F">
              <w:t xml:space="preserve"> </w:t>
            </w:r>
            <w:r w:rsidR="00BC50D8">
              <w:rPr>
                <w:sz w:val="28"/>
                <w:szCs w:val="28"/>
              </w:rPr>
              <w:t xml:space="preserve"> </w:t>
            </w:r>
            <w:r w:rsidR="00CE6ED6">
              <w:rPr>
                <w:sz w:val="28"/>
                <w:szCs w:val="28"/>
              </w:rPr>
              <w:t>-</w:t>
            </w:r>
            <w:r w:rsidR="00CE6ED6">
              <w:t xml:space="preserve"> </w:t>
            </w:r>
            <w:r w:rsidR="00946448">
              <w:rPr>
                <w:b/>
              </w:rPr>
              <w:t>La roue des phonèmes</w:t>
            </w:r>
            <w:r w:rsidR="00A85808">
              <w:rPr>
                <w:b/>
              </w:rPr>
              <w:t xml:space="preserve"> : </w:t>
            </w:r>
            <w:r w:rsidR="00A85808" w:rsidRPr="00AE28A9">
              <w:t>fabrication</w:t>
            </w:r>
            <w:r w:rsidR="00AE28A9" w:rsidRPr="00AE28A9">
              <w:t xml:space="preserve"> et  présentation</w:t>
            </w:r>
            <w:r w:rsidR="00AE28A9">
              <w:rPr>
                <w:b/>
              </w:rPr>
              <w:t xml:space="preserve"> </w:t>
            </w:r>
          </w:p>
          <w:p w:rsidR="00AE28A9" w:rsidRDefault="00FE1687" w:rsidP="00A16EEA">
            <w:r w:rsidRPr="00FE1687">
              <w:t xml:space="preserve">-Découper la </w:t>
            </w:r>
            <w:r w:rsidR="00946448">
              <w:t xml:space="preserve">roue des phonèmes et la flèche noire </w:t>
            </w:r>
            <w:r w:rsidRPr="00FE1687">
              <w:t xml:space="preserve"> </w:t>
            </w:r>
            <w:r w:rsidRPr="00FE1687">
              <w:rPr>
                <w:color w:val="538135" w:themeColor="accent6" w:themeShade="BF"/>
              </w:rPr>
              <w:t>fiche jointe à cette rubrique</w:t>
            </w:r>
            <w:r w:rsidRPr="00FE1687">
              <w:t xml:space="preserve">, </w:t>
            </w:r>
          </w:p>
          <w:p w:rsidR="00A16EEA" w:rsidRDefault="00946448" w:rsidP="00A16EEA">
            <w:r>
              <w:t>fixer la flèche au centre avec une punaise ou une att</w:t>
            </w:r>
            <w:r w:rsidR="00A16EEA">
              <w:t>a</w:t>
            </w:r>
            <w:r>
              <w:t>che</w:t>
            </w:r>
            <w:r w:rsidR="00A16EEA">
              <w:t>-</w:t>
            </w:r>
            <w:r>
              <w:t xml:space="preserve"> parisienne en plaçant une fine rondelle de bouchon de liège</w:t>
            </w:r>
            <w:r w:rsidR="00A16EEA">
              <w:t xml:space="preserve">. </w:t>
            </w:r>
          </w:p>
          <w:p w:rsidR="00A16EEA" w:rsidRDefault="00A16EEA" w:rsidP="00A16EEA">
            <w:r>
              <w:t>-Découper les cartes phonèmes  L-J-CH-Z-R-F-M sur la planche</w:t>
            </w:r>
            <w:r w:rsidRPr="00A16EEA">
              <w:rPr>
                <w:color w:val="538135" w:themeColor="accent6" w:themeShade="BF"/>
              </w:rPr>
              <w:t xml:space="preserve"> </w:t>
            </w:r>
            <w:r w:rsidRPr="00A16EEA">
              <w:t>des phonèmes consonnes</w:t>
            </w:r>
            <w:r>
              <w:rPr>
                <w:color w:val="538135" w:themeColor="accent6" w:themeShade="BF"/>
              </w:rPr>
              <w:t xml:space="preserve"> j</w:t>
            </w:r>
            <w:r w:rsidRPr="00A16EEA">
              <w:rPr>
                <w:color w:val="538135" w:themeColor="accent6" w:themeShade="BF"/>
              </w:rPr>
              <w:t>ointe  au plan de travail n°9</w:t>
            </w:r>
            <w:r>
              <w:rPr>
                <w:color w:val="538135" w:themeColor="accent6" w:themeShade="BF"/>
              </w:rPr>
              <w:t xml:space="preserve">  </w:t>
            </w:r>
            <w:r w:rsidRPr="00A16EEA">
              <w:t xml:space="preserve">et </w:t>
            </w:r>
            <w:r w:rsidR="00AE28A9">
              <w:t>lire chacune d’elles en la montrant votre enfant</w:t>
            </w:r>
            <w:r w:rsidR="004D6DC2">
              <w:t>.</w:t>
            </w:r>
          </w:p>
          <w:p w:rsidR="00FE1687" w:rsidRDefault="00A16EEA" w:rsidP="00A16EEA">
            <w:r>
              <w:t>-</w:t>
            </w:r>
            <w:r w:rsidR="00AE28A9">
              <w:t xml:space="preserve">Faire tourner la roue à votre enfant </w:t>
            </w:r>
            <w:r w:rsidR="004D6DC2">
              <w:t xml:space="preserve">(les yeux fermés) </w:t>
            </w:r>
            <w:r w:rsidR="00AE28A9">
              <w:t>et l</w:t>
            </w:r>
            <w:r>
              <w:t>ui faire chanter le phonème indiqué par la flèche</w:t>
            </w:r>
            <w:r w:rsidR="00AE28A9">
              <w:t>.</w:t>
            </w:r>
          </w:p>
          <w:p w:rsidR="00A85808" w:rsidRDefault="00A85808" w:rsidP="00A16EEA"/>
          <w:p w:rsidR="00236641" w:rsidRPr="004D6DC2" w:rsidRDefault="00BC50D8" w:rsidP="00BD1116">
            <w:r>
              <w:t>J</w:t>
            </w:r>
            <w:r w:rsidR="00AE28A9">
              <w:t>2 -</w:t>
            </w:r>
            <w:r w:rsidR="00A85808">
              <w:t>3</w:t>
            </w:r>
            <w:r>
              <w:t xml:space="preserve"> </w:t>
            </w:r>
            <w:r w:rsidR="00A85808">
              <w:t>et 4</w:t>
            </w:r>
            <w:r w:rsidR="00CE6ED6">
              <w:t>–</w:t>
            </w:r>
            <w:r>
              <w:t xml:space="preserve"> </w:t>
            </w:r>
            <w:r w:rsidR="00FE1687" w:rsidRPr="0035301B">
              <w:rPr>
                <w:b/>
              </w:rPr>
              <w:t xml:space="preserve"> </w:t>
            </w:r>
            <w:r w:rsidR="004D6DC2">
              <w:rPr>
                <w:b/>
              </w:rPr>
              <w:t>Jouer à l</w:t>
            </w:r>
            <w:r w:rsidR="00A85808">
              <w:rPr>
                <w:b/>
              </w:rPr>
              <w:t>a roue des phonèmes </w:t>
            </w:r>
            <w:r w:rsidR="004D6DC2" w:rsidRPr="004D6DC2">
              <w:t>(seul ou à plusieurs, chacun sa planche à colorier)</w:t>
            </w:r>
          </w:p>
          <w:p w:rsidR="004D6DC2" w:rsidRDefault="00A85808" w:rsidP="00FE1687">
            <w:r>
              <w:t>Faire tourner la roue</w:t>
            </w:r>
            <w:r w:rsidR="004D6DC2">
              <w:t xml:space="preserve"> (les yeux fermés)</w:t>
            </w:r>
            <w:r>
              <w:t>, nommer  le phonème obtenu et chercher sur la planche à colori</w:t>
            </w:r>
            <w:r w:rsidR="004D6DC2">
              <w:t xml:space="preserve">er </w:t>
            </w:r>
            <w:r>
              <w:t xml:space="preserve"> </w:t>
            </w:r>
            <w:r w:rsidRPr="00A85808">
              <w:rPr>
                <w:color w:val="538135" w:themeColor="accent6" w:themeShade="BF"/>
              </w:rPr>
              <w:t>(jointe à cette rubrique)</w:t>
            </w:r>
            <w:r>
              <w:rPr>
                <w:color w:val="538135" w:themeColor="accent6" w:themeShade="BF"/>
              </w:rPr>
              <w:t xml:space="preserve"> </w:t>
            </w:r>
            <w:r w:rsidRPr="00A85808">
              <w:t>un objet ou un animal dont le nom possède ce son</w:t>
            </w:r>
            <w:r w:rsidR="004D6DC2">
              <w:t>. Si tous les joueurs valident,  v</w:t>
            </w:r>
            <w:r>
              <w:t xml:space="preserve">otre enfant peut alors le colorier. </w:t>
            </w:r>
          </w:p>
          <w:p w:rsidR="00A85808" w:rsidRDefault="00A85808" w:rsidP="00FE1687">
            <w:r>
              <w:t>Faire tourner au moins  8 fois la roue chaque jour</w:t>
            </w:r>
            <w:r w:rsidR="004D6DC2">
              <w:t>.</w:t>
            </w:r>
          </w:p>
          <w:p w:rsidR="00B16F05" w:rsidRDefault="00B16F05" w:rsidP="008E136A"/>
        </w:tc>
        <w:tc>
          <w:tcPr>
            <w:tcW w:w="2366" w:type="dxa"/>
          </w:tcPr>
          <w:p w:rsidR="00E10291" w:rsidRDefault="00E10291" w:rsidP="00262319"/>
        </w:tc>
      </w:tr>
      <w:tr w:rsidR="006734AE" w:rsidTr="00692805">
        <w:trPr>
          <w:trHeight w:val="482"/>
        </w:trPr>
        <w:tc>
          <w:tcPr>
            <w:tcW w:w="2161" w:type="dxa"/>
          </w:tcPr>
          <w:p w:rsidR="006734AE" w:rsidRDefault="006734AE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15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8E136A" w:rsidRPr="0032716A" w:rsidRDefault="00AB2FF4" w:rsidP="008E136A">
            <w:pPr>
              <w:spacing w:after="100" w:afterAutospacing="1"/>
              <w:rPr>
                <w:rFonts w:ascii="CrayonL" w:hAnsi="CrayonL"/>
                <w:b/>
                <w:sz w:val="28"/>
                <w:szCs w:val="28"/>
              </w:rPr>
            </w:pPr>
            <w:r w:rsidRPr="0032716A">
              <w:t>Ecriture de</w:t>
            </w:r>
            <w:r w:rsidR="0032716A" w:rsidRPr="0032716A">
              <w:t>s</w:t>
            </w:r>
            <w:r w:rsidRPr="0032716A">
              <w:t xml:space="preserve"> lettre</w:t>
            </w:r>
            <w:r w:rsidR="0032716A" w:rsidRPr="0032716A">
              <w:t>s</w:t>
            </w:r>
            <w:r w:rsidRPr="0032716A">
              <w:t xml:space="preserve">  </w:t>
            </w:r>
            <w:r w:rsidR="0032716A" w:rsidRPr="0032716A">
              <w:t xml:space="preserve"> </w:t>
            </w:r>
          </w:p>
          <w:p w:rsidR="0032716A" w:rsidRPr="0032716A" w:rsidRDefault="0032716A" w:rsidP="0032716A">
            <w:pPr>
              <w:spacing w:after="100" w:afterAutospacing="1"/>
              <w:rPr>
                <w:rFonts w:ascii="CrayonL" w:hAnsi="CrayonL"/>
                <w:b/>
                <w:sz w:val="28"/>
                <w:szCs w:val="28"/>
              </w:rPr>
            </w:pPr>
          </w:p>
          <w:p w:rsidR="005C43E8" w:rsidRPr="0032716A" w:rsidRDefault="005C43E8" w:rsidP="0032716A">
            <w:pPr>
              <w:spacing w:after="100" w:afterAutospacing="1"/>
              <w:rPr>
                <w:color w:val="FF0000"/>
              </w:rPr>
            </w:pPr>
            <w:r w:rsidRPr="0032716A">
              <w:rPr>
                <w:color w:val="FF0000"/>
              </w:rPr>
              <w:t>Utilisation du crayon de papier uniquement !</w:t>
            </w:r>
          </w:p>
        </w:tc>
        <w:tc>
          <w:tcPr>
            <w:tcW w:w="8480" w:type="dxa"/>
          </w:tcPr>
          <w:p w:rsidR="00BB7568" w:rsidRDefault="00BB7568" w:rsidP="00BD1116">
            <w:r w:rsidRPr="00BB7568">
              <w:rPr>
                <w:color w:val="FF0000"/>
              </w:rPr>
              <w:t>Une attention particulière est portée sur la tenue du crayon et la posture de l’élève.</w:t>
            </w:r>
            <w:r>
              <w:t xml:space="preserve"> </w:t>
            </w:r>
          </w:p>
          <w:p w:rsidR="003905CA" w:rsidRDefault="003905CA" w:rsidP="00BD1116"/>
          <w:p w:rsidR="00AE28A9" w:rsidRDefault="00AE28A9" w:rsidP="00BD1116">
            <w:r>
              <w:t xml:space="preserve">Chaque jour, avant la  séance d’écriture, </w:t>
            </w:r>
            <w:r w:rsidR="00CB2022">
              <w:t xml:space="preserve">choisir </w:t>
            </w:r>
            <w:r w:rsidR="007D5148">
              <w:t>4</w:t>
            </w:r>
            <w:r w:rsidR="00CB2022">
              <w:t xml:space="preserve"> exercices de </w:t>
            </w:r>
            <w:r>
              <w:t xml:space="preserve"> gym des doigts proposé</w:t>
            </w:r>
            <w:r w:rsidR="007D5148">
              <w:t>s</w:t>
            </w:r>
            <w:r>
              <w:t xml:space="preserve"> sur  la vidéo </w:t>
            </w:r>
            <w:r w:rsidR="00CB2022">
              <w:t xml:space="preserve"> </w:t>
            </w:r>
            <w:r w:rsidR="007D5148">
              <w:t xml:space="preserve">et les pratiquer </w:t>
            </w:r>
            <w:r w:rsidR="00CB2022">
              <w:t>pendant 30 secondes chacun :</w:t>
            </w:r>
          </w:p>
          <w:p w:rsidR="00247572" w:rsidRDefault="00CE2EB4" w:rsidP="00BD1116">
            <w:hyperlink r:id="rId13" w:history="1">
              <w:r w:rsidR="00AE28A9" w:rsidRPr="000B636B">
                <w:rPr>
                  <w:rStyle w:val="Lienhypertexte"/>
                </w:rPr>
                <w:t>https://www.youtube.com/watch?v=BPvT03ecM74</w:t>
              </w:r>
            </w:hyperlink>
            <w:r w:rsidR="00AE28A9" w:rsidRPr="00AE28A9">
              <w:t xml:space="preserve"> </w:t>
            </w:r>
          </w:p>
          <w:p w:rsidR="00AE28A9" w:rsidRDefault="00AE28A9" w:rsidP="00BD1116"/>
          <w:p w:rsidR="00BB7568" w:rsidRDefault="006873E7" w:rsidP="00BD1116">
            <w:r>
              <w:t>J 1-</w:t>
            </w:r>
            <w:r w:rsidR="00BB7568">
              <w:t xml:space="preserve">Gym des doigts </w:t>
            </w:r>
          </w:p>
          <w:p w:rsidR="00BB7568" w:rsidRDefault="00BB7568" w:rsidP="00BD1116">
            <w:r>
              <w:t xml:space="preserve">- </w:t>
            </w:r>
            <w:r w:rsidR="006873E7">
              <w:t>Lettre  </w:t>
            </w:r>
            <w:r w:rsidR="00A85808">
              <w:t>w</w:t>
            </w:r>
            <w:r w:rsidR="006873E7">
              <w:t>:</w:t>
            </w:r>
            <w:r>
              <w:t xml:space="preserve"> Faire o</w:t>
            </w:r>
            <w:r w:rsidR="006873E7">
              <w:t>bserver la fiche</w:t>
            </w:r>
            <w:r w:rsidR="007D5148">
              <w:t xml:space="preserve"> d’écriture 1</w:t>
            </w:r>
            <w:r w:rsidR="00E10291">
              <w:t xml:space="preserve"> </w:t>
            </w:r>
            <w:r w:rsidR="006873E7" w:rsidRPr="007C05C2">
              <w:rPr>
                <w:color w:val="538135" w:themeColor="accent6" w:themeShade="BF"/>
              </w:rPr>
              <w:t>(j</w:t>
            </w:r>
            <w:r w:rsidR="006873E7" w:rsidRPr="006873E7">
              <w:rPr>
                <w:color w:val="538135" w:themeColor="accent6" w:themeShade="BF"/>
              </w:rPr>
              <w:t>ointe à cette rubrique)</w:t>
            </w:r>
            <w:r w:rsidR="006873E7">
              <w:t xml:space="preserve"> </w:t>
            </w:r>
          </w:p>
          <w:p w:rsidR="006873E7" w:rsidRDefault="006873E7" w:rsidP="00BD1116">
            <w:r>
              <w:t xml:space="preserve">et </w:t>
            </w:r>
            <w:r w:rsidR="007D5148">
              <w:t>repasser avec son doigt sur la lettre</w:t>
            </w:r>
            <w:r w:rsidR="00A85808">
              <w:t xml:space="preserve"> puis s</w:t>
            </w:r>
            <w:r>
              <w:t xml:space="preserve">’entraîner </w:t>
            </w:r>
            <w:r w:rsidR="00E10291">
              <w:t xml:space="preserve"> sur la fiche</w:t>
            </w:r>
          </w:p>
          <w:p w:rsidR="00BB7568" w:rsidRDefault="006873E7" w:rsidP="00BD1116">
            <w:r>
              <w:t xml:space="preserve">J2  </w:t>
            </w:r>
            <w:r w:rsidR="00894293" w:rsidRPr="00894293">
              <w:t>-</w:t>
            </w:r>
            <w:r w:rsidR="00BB7568">
              <w:t xml:space="preserve">Gym des doigts  </w:t>
            </w:r>
          </w:p>
          <w:p w:rsidR="00BB7568" w:rsidRDefault="00BB7568" w:rsidP="00BD1116">
            <w:r>
              <w:t xml:space="preserve">- </w:t>
            </w:r>
            <w:r w:rsidR="00894293" w:rsidRPr="00894293">
              <w:t>Faire rappeler le sens d</w:t>
            </w:r>
            <w:r w:rsidR="00E10291">
              <w:t>u</w:t>
            </w:r>
            <w:r w:rsidR="00894293">
              <w:t xml:space="preserve"> </w:t>
            </w:r>
            <w:r w:rsidR="00894293" w:rsidRPr="00894293">
              <w:t xml:space="preserve">tracé </w:t>
            </w:r>
            <w:r w:rsidR="00E10291">
              <w:t xml:space="preserve">de la lettre </w:t>
            </w:r>
            <w:r>
              <w:t xml:space="preserve"> puis s</w:t>
            </w:r>
            <w:r w:rsidR="006D676B">
              <w:t>’</w:t>
            </w:r>
            <w:r w:rsidR="005D2A43">
              <w:t>entraîner sur la fiche</w:t>
            </w:r>
            <w:r w:rsidR="006D676B">
              <w:t xml:space="preserve"> d’écriture</w:t>
            </w:r>
            <w:r w:rsidR="0084040E">
              <w:t xml:space="preserve"> </w:t>
            </w:r>
            <w:r w:rsidR="00E10291">
              <w:t>2</w:t>
            </w:r>
            <w:r w:rsidR="00A85808">
              <w:t xml:space="preserve"> </w:t>
            </w:r>
          </w:p>
          <w:p w:rsidR="006734AE" w:rsidRDefault="00A85808" w:rsidP="00BD1116">
            <w:r w:rsidRPr="00A85808">
              <w:rPr>
                <w:color w:val="538135" w:themeColor="accent6" w:themeShade="BF"/>
              </w:rPr>
              <w:t>(jointe à cette rubrique)</w:t>
            </w:r>
          </w:p>
          <w:p w:rsidR="00BB7568" w:rsidRDefault="0049720B" w:rsidP="00E10291">
            <w:r>
              <w:t xml:space="preserve">J </w:t>
            </w:r>
            <w:r w:rsidR="00894293">
              <w:t xml:space="preserve">3 </w:t>
            </w:r>
            <w:r w:rsidR="00BB7568">
              <w:t xml:space="preserve">- Gym des doigts  </w:t>
            </w:r>
          </w:p>
          <w:p w:rsidR="00BB7568" w:rsidRDefault="006873E7" w:rsidP="00BB7568">
            <w:r>
              <w:t xml:space="preserve"> </w:t>
            </w:r>
            <w:r w:rsidR="00BB7568">
              <w:t xml:space="preserve">-- </w:t>
            </w:r>
            <w:r w:rsidR="00BB7568" w:rsidRPr="00894293">
              <w:t>Faire rappeler le sens d</w:t>
            </w:r>
            <w:r w:rsidR="00BB7568">
              <w:t xml:space="preserve">u </w:t>
            </w:r>
            <w:r w:rsidR="00BB7568" w:rsidRPr="00894293">
              <w:t xml:space="preserve">tracé </w:t>
            </w:r>
            <w:r w:rsidR="00BB7568">
              <w:t xml:space="preserve">de la lettre  puis s’entraîner sur </w:t>
            </w:r>
            <w:r w:rsidR="00BB7568" w:rsidRPr="00BB7568">
              <w:rPr>
                <w:color w:val="538135" w:themeColor="accent6" w:themeShade="BF"/>
              </w:rPr>
              <w:t>la fiche d’écriture 3</w:t>
            </w:r>
            <w:r w:rsidR="00BB7568">
              <w:t xml:space="preserve">  </w:t>
            </w:r>
          </w:p>
          <w:p w:rsidR="00BB7568" w:rsidRDefault="00BB7568" w:rsidP="00BD1116">
            <w:r>
              <w:t>J4-Gym des doigts</w:t>
            </w:r>
          </w:p>
          <w:p w:rsidR="006B6B23" w:rsidRDefault="00BB7568" w:rsidP="00BB7568">
            <w:r>
              <w:t xml:space="preserve">-- </w:t>
            </w:r>
            <w:r w:rsidRPr="00894293">
              <w:t>Faire rappeler le sens d</w:t>
            </w:r>
            <w:r>
              <w:t xml:space="preserve">u </w:t>
            </w:r>
            <w:r w:rsidRPr="00894293">
              <w:t xml:space="preserve">tracé </w:t>
            </w:r>
            <w:r>
              <w:t xml:space="preserve">de la lettre  puis s’entraîner sur  </w:t>
            </w:r>
            <w:r w:rsidRPr="00BB7568">
              <w:rPr>
                <w:color w:val="538135" w:themeColor="accent6" w:themeShade="BF"/>
              </w:rPr>
              <w:t xml:space="preserve">la fiche d’écriture 4 </w:t>
            </w:r>
          </w:p>
        </w:tc>
        <w:tc>
          <w:tcPr>
            <w:tcW w:w="2366" w:type="dxa"/>
          </w:tcPr>
          <w:p w:rsidR="006734AE" w:rsidRDefault="006734AE" w:rsidP="00BD1116"/>
        </w:tc>
      </w:tr>
      <w:tr w:rsidR="006734AE" w:rsidTr="00692805">
        <w:trPr>
          <w:trHeight w:val="656"/>
        </w:trPr>
        <w:tc>
          <w:tcPr>
            <w:tcW w:w="2161" w:type="dxa"/>
          </w:tcPr>
          <w:p w:rsidR="006734AE" w:rsidRDefault="00087DAA" w:rsidP="00EE5BED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>30</w:t>
            </w:r>
            <w:r w:rsidR="004D314A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6734AE" w:rsidRDefault="004D314A" w:rsidP="00BD1116">
            <w:r>
              <w:t>Numérati</w:t>
            </w:r>
            <w:r w:rsidR="001F7ABB">
              <w:t>o</w:t>
            </w:r>
            <w:r>
              <w:t>n</w:t>
            </w:r>
          </w:p>
          <w:p w:rsidR="00BB7568" w:rsidRDefault="00BB7568" w:rsidP="00BD1116">
            <w:r>
              <w:t>Comparer des quantités</w:t>
            </w:r>
          </w:p>
        </w:tc>
        <w:tc>
          <w:tcPr>
            <w:tcW w:w="8480" w:type="dxa"/>
          </w:tcPr>
          <w:p w:rsidR="00965B69" w:rsidRDefault="00D34D16" w:rsidP="00BB756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t>J</w:t>
            </w:r>
            <w:r w:rsidR="004B3069">
              <w:t>1</w:t>
            </w:r>
            <w:r w:rsidRPr="00F836B4">
              <w:t>-</w:t>
            </w:r>
            <w:r w:rsidR="00861AAE" w:rsidRPr="00F836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7568" w:rsidRPr="00F836B4">
              <w:rPr>
                <w:rFonts w:cstheme="minorHAnsi"/>
                <w:b/>
                <w:bCs/>
              </w:rPr>
              <w:t>Jeu de la bataille</w:t>
            </w:r>
            <w:r w:rsidR="00BB7568" w:rsidRPr="00F836B4">
              <w:rPr>
                <w:rFonts w:cstheme="minorHAnsi"/>
                <w:bCs/>
              </w:rPr>
              <w:t xml:space="preserve"> avec les  </w:t>
            </w:r>
            <w:r w:rsidR="00BB7568" w:rsidRPr="003D66CD">
              <w:rPr>
                <w:rFonts w:cstheme="minorHAnsi"/>
                <w:b/>
                <w:bCs/>
              </w:rPr>
              <w:t>carte</w:t>
            </w:r>
            <w:r w:rsidR="00A13E78" w:rsidRPr="003D66CD">
              <w:rPr>
                <w:rFonts w:cstheme="minorHAnsi"/>
                <w:b/>
                <w:bCs/>
              </w:rPr>
              <w:t>s</w:t>
            </w:r>
            <w:r w:rsidR="003D66CD" w:rsidRPr="003D66CD">
              <w:rPr>
                <w:rFonts w:cstheme="minorHAnsi"/>
                <w:b/>
                <w:bCs/>
              </w:rPr>
              <w:t xml:space="preserve"> collections</w:t>
            </w:r>
            <w:r w:rsidR="00BB7568" w:rsidRPr="00F836B4">
              <w:rPr>
                <w:rFonts w:cstheme="minorHAnsi"/>
                <w:bCs/>
              </w:rPr>
              <w:t xml:space="preserve"> </w:t>
            </w:r>
            <w:r w:rsidR="003D66CD">
              <w:rPr>
                <w:rFonts w:cstheme="minorHAnsi"/>
                <w:bCs/>
              </w:rPr>
              <w:t xml:space="preserve">et </w:t>
            </w:r>
            <w:r w:rsidR="00690A80" w:rsidRPr="00F836B4">
              <w:rPr>
                <w:rFonts w:cstheme="minorHAnsi"/>
                <w:bCs/>
              </w:rPr>
              <w:t xml:space="preserve"> la </w:t>
            </w:r>
            <w:r w:rsidR="00690A80" w:rsidRPr="003D66CD">
              <w:rPr>
                <w:rFonts w:cstheme="minorHAnsi"/>
                <w:b/>
                <w:bCs/>
              </w:rPr>
              <w:t>bande des nombres</w:t>
            </w:r>
            <w:r w:rsidR="003D66CD">
              <w:rPr>
                <w:rFonts w:cstheme="minorHAnsi"/>
                <w:b/>
                <w:bCs/>
              </w:rPr>
              <w:t xml:space="preserve"> </w:t>
            </w:r>
            <w:r w:rsidR="003D66CD" w:rsidRPr="00F836B4">
              <w:rPr>
                <w:rFonts w:cstheme="minorHAnsi"/>
                <w:bCs/>
              </w:rPr>
              <w:t xml:space="preserve"> à imprimer </w:t>
            </w:r>
            <w:r w:rsidR="003D66CD">
              <w:rPr>
                <w:rFonts w:cstheme="minorHAnsi"/>
                <w:bCs/>
              </w:rPr>
              <w:t xml:space="preserve"> </w:t>
            </w:r>
          </w:p>
          <w:p w:rsidR="00690A80" w:rsidRPr="00F836B4" w:rsidRDefault="00690A80" w:rsidP="00BB756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38135" w:themeColor="accent6" w:themeShade="BF"/>
              </w:rPr>
            </w:pPr>
            <w:r w:rsidRPr="00F836B4">
              <w:rPr>
                <w:rFonts w:cstheme="minorHAnsi"/>
                <w:bCs/>
              </w:rPr>
              <w:t xml:space="preserve"> </w:t>
            </w:r>
            <w:r w:rsidRPr="00F836B4">
              <w:rPr>
                <w:rFonts w:cstheme="minorHAnsi"/>
                <w:bCs/>
                <w:color w:val="538135" w:themeColor="accent6" w:themeShade="BF"/>
              </w:rPr>
              <w:t>(fiche</w:t>
            </w:r>
            <w:r w:rsidR="003D66CD">
              <w:rPr>
                <w:rFonts w:cstheme="minorHAnsi"/>
                <w:bCs/>
                <w:color w:val="538135" w:themeColor="accent6" w:themeShade="BF"/>
              </w:rPr>
              <w:t>s</w:t>
            </w:r>
            <w:r w:rsidRPr="00F836B4">
              <w:rPr>
                <w:rFonts w:cstheme="minorHAnsi"/>
                <w:bCs/>
                <w:color w:val="538135" w:themeColor="accent6" w:themeShade="BF"/>
              </w:rPr>
              <w:t xml:space="preserve"> jointe</w:t>
            </w:r>
            <w:r w:rsidR="003D66CD">
              <w:rPr>
                <w:rFonts w:cstheme="minorHAnsi"/>
                <w:bCs/>
                <w:color w:val="538135" w:themeColor="accent6" w:themeShade="BF"/>
              </w:rPr>
              <w:t>s</w:t>
            </w:r>
            <w:r w:rsidRPr="00F836B4">
              <w:rPr>
                <w:rFonts w:cstheme="minorHAnsi"/>
                <w:bCs/>
                <w:color w:val="538135" w:themeColor="accent6" w:themeShade="BF"/>
              </w:rPr>
              <w:t xml:space="preserve"> à la rubrique)</w:t>
            </w:r>
          </w:p>
          <w:p w:rsidR="00690A80" w:rsidRPr="00F836B4" w:rsidRDefault="00690A80" w:rsidP="00BB756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836B4">
              <w:rPr>
                <w:rFonts w:cstheme="minorHAnsi"/>
                <w:bCs/>
              </w:rPr>
              <w:t>- Jouer à 2 à distance sans montrer la carte mais seulement en annonçant le nombre d’éléments sur la carte.</w:t>
            </w:r>
          </w:p>
          <w:p w:rsidR="00861AAE" w:rsidRPr="00F836B4" w:rsidRDefault="00690A80" w:rsidP="00BB7568">
            <w:pPr>
              <w:autoSpaceDE w:val="0"/>
              <w:autoSpaceDN w:val="0"/>
              <w:adjustRightInd w:val="0"/>
              <w:rPr>
                <w:rFonts w:cstheme="minorHAnsi"/>
                <w:bCs/>
                <w:u w:val="single"/>
              </w:rPr>
            </w:pPr>
            <w:r w:rsidRPr="00F836B4">
              <w:rPr>
                <w:rFonts w:cstheme="minorHAnsi"/>
                <w:bCs/>
              </w:rPr>
              <w:t>-Installer les pinces à linge sur la bande numérique et déterminer le gagnant du pli.</w:t>
            </w:r>
          </w:p>
          <w:p w:rsidR="004B3069" w:rsidRPr="00F836B4" w:rsidRDefault="004B3069" w:rsidP="00861AAE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70C0"/>
                <w:u w:val="single"/>
              </w:rPr>
            </w:pPr>
          </w:p>
          <w:p w:rsidR="00690A80" w:rsidRPr="00F836B4" w:rsidRDefault="00690A80" w:rsidP="00861AA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836B4">
              <w:rPr>
                <w:rFonts w:cstheme="minorHAnsi"/>
                <w:bCs/>
              </w:rPr>
              <w:t>J2-</w:t>
            </w:r>
            <w:r w:rsidR="003D66CD">
              <w:rPr>
                <w:rFonts w:cstheme="minorHAnsi"/>
                <w:b/>
                <w:bCs/>
              </w:rPr>
              <w:t>J</w:t>
            </w:r>
            <w:r w:rsidRPr="00F836B4">
              <w:rPr>
                <w:rFonts w:cstheme="minorHAnsi"/>
                <w:b/>
                <w:bCs/>
              </w:rPr>
              <w:t>eu de la bataille</w:t>
            </w:r>
            <w:r w:rsidRPr="00F836B4">
              <w:rPr>
                <w:rFonts w:cstheme="minorHAnsi"/>
                <w:bCs/>
              </w:rPr>
              <w:t> : Idem mais avec 3 joueurs- comparer les 3 nombres en s’aidant de la bande des nombres et des 3 pinces à linge.</w:t>
            </w:r>
          </w:p>
          <w:p w:rsidR="00690A80" w:rsidRPr="00F836B4" w:rsidRDefault="00690A80" w:rsidP="00861AA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F836B4" w:rsidRPr="00F836B4" w:rsidRDefault="004B3069" w:rsidP="00861AA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836B4">
              <w:rPr>
                <w:rFonts w:cstheme="minorHAnsi"/>
                <w:bCs/>
              </w:rPr>
              <w:t>J</w:t>
            </w:r>
            <w:r w:rsidR="00690A80" w:rsidRPr="00F836B4">
              <w:rPr>
                <w:rFonts w:cstheme="minorHAnsi"/>
                <w:bCs/>
              </w:rPr>
              <w:t>3 –</w:t>
            </w:r>
            <w:r w:rsidR="00690A80" w:rsidRPr="00F836B4">
              <w:rPr>
                <w:rFonts w:cstheme="minorHAnsi"/>
                <w:b/>
                <w:bCs/>
              </w:rPr>
              <w:t>Jeu de la bataille</w:t>
            </w:r>
            <w:r w:rsidR="00690A80" w:rsidRPr="00F836B4">
              <w:rPr>
                <w:rFonts w:cstheme="minorHAnsi"/>
                <w:bCs/>
              </w:rPr>
              <w:t xml:space="preserve"> </w:t>
            </w:r>
            <w:r w:rsidR="00F836B4" w:rsidRPr="00F836B4">
              <w:rPr>
                <w:rFonts w:cstheme="minorHAnsi"/>
                <w:bCs/>
              </w:rPr>
              <w:t xml:space="preserve"> </w:t>
            </w:r>
            <w:r w:rsidR="00F836B4" w:rsidRPr="00F836B4">
              <w:rPr>
                <w:rFonts w:cstheme="minorHAnsi"/>
                <w:b/>
                <w:bCs/>
              </w:rPr>
              <w:t>à 2</w:t>
            </w:r>
            <w:r w:rsidR="00F836B4" w:rsidRPr="00F836B4">
              <w:rPr>
                <w:rFonts w:cstheme="minorHAnsi"/>
                <w:bCs/>
              </w:rPr>
              <w:t xml:space="preserve"> </w:t>
            </w:r>
            <w:r w:rsidR="00690A80" w:rsidRPr="00F836B4">
              <w:rPr>
                <w:rFonts w:cstheme="minorHAnsi"/>
                <w:bCs/>
              </w:rPr>
              <w:t xml:space="preserve">avec les </w:t>
            </w:r>
            <w:r w:rsidR="00690A80" w:rsidRPr="003D66CD">
              <w:rPr>
                <w:rFonts w:cstheme="minorHAnsi"/>
                <w:b/>
                <w:bCs/>
              </w:rPr>
              <w:t>cartes des écritures</w:t>
            </w:r>
            <w:r w:rsidR="00690A80" w:rsidRPr="00F836B4">
              <w:rPr>
                <w:rFonts w:cstheme="minorHAnsi"/>
                <w:bCs/>
              </w:rPr>
              <w:t xml:space="preserve"> chiffrées </w:t>
            </w:r>
            <w:r w:rsidR="00F836B4" w:rsidRPr="00F836B4">
              <w:rPr>
                <w:rFonts w:cstheme="minorHAnsi"/>
                <w:bCs/>
              </w:rPr>
              <w:t>à imprimer</w:t>
            </w:r>
          </w:p>
          <w:p w:rsidR="00F836B4" w:rsidRDefault="00F836B4" w:rsidP="00861AAE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F836B4">
              <w:rPr>
                <w:rFonts w:cstheme="minorHAnsi"/>
                <w:bCs/>
                <w:color w:val="538135" w:themeColor="accent6" w:themeShade="BF"/>
              </w:rPr>
              <w:t>(fiche jointe à cette</w:t>
            </w:r>
            <w: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  <w:t xml:space="preserve"> rubrique)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F836B4" w:rsidRDefault="00F836B4" w:rsidP="00861AAE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D34D16" w:rsidRDefault="00690A80" w:rsidP="00F836B4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J4- </w:t>
            </w:r>
            <w:r w:rsidRPr="00F836B4">
              <w:rPr>
                <w:rFonts w:cstheme="minorHAnsi"/>
                <w:b/>
                <w:bCs/>
              </w:rPr>
              <w:t>Jeu de la bataille</w:t>
            </w:r>
            <w:r w:rsidRPr="00F836B4">
              <w:rPr>
                <w:rFonts w:cstheme="minorHAnsi"/>
                <w:bCs/>
              </w:rPr>
              <w:t xml:space="preserve"> </w:t>
            </w:r>
            <w:r w:rsidR="00F836B4" w:rsidRPr="00F836B4">
              <w:rPr>
                <w:rFonts w:cstheme="minorHAnsi"/>
                <w:bCs/>
              </w:rPr>
              <w:t xml:space="preserve"> </w:t>
            </w:r>
            <w:r w:rsidR="00F836B4" w:rsidRPr="00F836B4">
              <w:rPr>
                <w:rFonts w:cstheme="minorHAnsi"/>
                <w:b/>
                <w:bCs/>
              </w:rPr>
              <w:t>à 3</w:t>
            </w:r>
            <w:r w:rsidR="00F836B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avec les cartes des écritures chiffrées </w:t>
            </w:r>
          </w:p>
          <w:p w:rsidR="00F836B4" w:rsidRPr="00F836B4" w:rsidRDefault="00F836B4" w:rsidP="00F836B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bCs/>
                <w:i/>
                <w:color w:val="FF0000"/>
                <w:sz w:val="24"/>
                <w:szCs w:val="24"/>
              </w:rPr>
              <w:t xml:space="preserve">Une petite évaluation sera à faire </w:t>
            </w:r>
            <w:r w:rsidRPr="00F836B4">
              <w:rPr>
                <w:rFonts w:cstheme="minorHAnsi"/>
                <w:bCs/>
                <w:i/>
                <w:color w:val="FF0000"/>
                <w:sz w:val="24"/>
                <w:szCs w:val="24"/>
              </w:rPr>
              <w:t>lundi 18 mai</w:t>
            </w:r>
          </w:p>
          <w:p w:rsidR="00F836B4" w:rsidRDefault="00F836B4" w:rsidP="00F836B4">
            <w:pPr>
              <w:autoSpaceDE w:val="0"/>
              <w:autoSpaceDN w:val="0"/>
              <w:adjustRightInd w:val="0"/>
            </w:pPr>
          </w:p>
        </w:tc>
        <w:tc>
          <w:tcPr>
            <w:tcW w:w="2366" w:type="dxa"/>
          </w:tcPr>
          <w:p w:rsidR="006734AE" w:rsidRDefault="006734AE" w:rsidP="00BD1116"/>
        </w:tc>
      </w:tr>
      <w:tr w:rsidR="004D314A" w:rsidTr="00692805">
        <w:trPr>
          <w:trHeight w:val="510"/>
        </w:trPr>
        <w:tc>
          <w:tcPr>
            <w:tcW w:w="2161" w:type="dxa"/>
          </w:tcPr>
          <w:p w:rsidR="004D314A" w:rsidRDefault="0050357C" w:rsidP="00EE5BED">
            <w:pPr>
              <w:pStyle w:val="Paragraphedeliste"/>
              <w:numPr>
                <w:ilvl w:val="0"/>
                <w:numId w:val="8"/>
              </w:numPr>
            </w:pPr>
            <w:r>
              <w:t>15</w:t>
            </w:r>
            <w:r w:rsidR="00087DAA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4D314A" w:rsidRDefault="004D314A" w:rsidP="00F836B4">
            <w:r>
              <w:t>Calcul</w:t>
            </w:r>
            <w:r w:rsidR="00F836B4">
              <w:t xml:space="preserve"> </w:t>
            </w:r>
          </w:p>
          <w:p w:rsidR="00F836B4" w:rsidRDefault="00F836B4" w:rsidP="00F836B4">
            <w:r>
              <w:t xml:space="preserve">Ajouter </w:t>
            </w:r>
          </w:p>
          <w:p w:rsidR="00F836B4" w:rsidRDefault="00F836B4" w:rsidP="00F836B4">
            <w:r>
              <w:t>ou retirer 1</w:t>
            </w:r>
          </w:p>
        </w:tc>
        <w:tc>
          <w:tcPr>
            <w:tcW w:w="8480" w:type="dxa"/>
          </w:tcPr>
          <w:p w:rsidR="008F7537" w:rsidRDefault="00B94D1F" w:rsidP="00F836B4">
            <w:r>
              <w:t>J</w:t>
            </w:r>
            <w:r w:rsidR="0076294D">
              <w:t xml:space="preserve"> </w:t>
            </w:r>
            <w:r w:rsidR="008F7537">
              <w:t>1 et  J2</w:t>
            </w:r>
            <w:r>
              <w:t xml:space="preserve"> </w:t>
            </w:r>
            <w:r w:rsidR="008F7537" w:rsidRPr="00FD27D0">
              <w:rPr>
                <w:b/>
              </w:rPr>
              <w:t xml:space="preserve"> </w:t>
            </w:r>
            <w:r w:rsidR="00F836B4">
              <w:rPr>
                <w:b/>
              </w:rPr>
              <w:t>-D</w:t>
            </w:r>
            <w:r w:rsidR="00F836B4" w:rsidRPr="00F836B4">
              <w:t xml:space="preserve">ire la suite numérique </w:t>
            </w:r>
            <w:r w:rsidR="00F836B4">
              <w:t xml:space="preserve">de </w:t>
            </w:r>
            <w:r w:rsidR="00EE5BED">
              <w:t xml:space="preserve"> </w:t>
            </w:r>
            <w:r w:rsidR="00F836B4">
              <w:t>1 à 30</w:t>
            </w:r>
          </w:p>
          <w:p w:rsidR="00F836B4" w:rsidRPr="00F836B4" w:rsidRDefault="00F836B4" w:rsidP="00F836B4">
            <w:pPr>
              <w:rPr>
                <w:b/>
              </w:rPr>
            </w:pPr>
            <w:r w:rsidRPr="00F836B4">
              <w:rPr>
                <w:b/>
              </w:rPr>
              <w:t>Ajouter 1</w:t>
            </w:r>
          </w:p>
          <w:p w:rsidR="009823A6" w:rsidRDefault="009823A6" w:rsidP="00F836B4">
            <w:r>
              <w:t>-</w:t>
            </w:r>
            <w:r w:rsidR="00F836B4">
              <w:t xml:space="preserve">Vous placez des voitures </w:t>
            </w:r>
            <w:r>
              <w:t xml:space="preserve">(ou autres petits  objets) </w:t>
            </w:r>
            <w:r w:rsidR="00F836B4">
              <w:t>dans une boîte à chaussure</w:t>
            </w:r>
            <w:r>
              <w:t>s</w:t>
            </w:r>
          </w:p>
          <w:p w:rsidR="00F836B4" w:rsidRDefault="00F836B4" w:rsidP="00F836B4">
            <w:r>
              <w:t xml:space="preserve"> (entre 0 et 9) puis vous demandez  à l’enfant de les compter.                  </w:t>
            </w:r>
          </w:p>
          <w:p w:rsidR="009823A6" w:rsidRDefault="009823A6" w:rsidP="00BD1116">
            <w:r>
              <w:t>-Vous en ajoutez une dans la boîte et vous demandez à votre enfant de montrer avec ses doigts le nombre d’objets qu’il y a maintenant dans la boîte et de dire ce nombre Recommencer avec d’autres nombres.</w:t>
            </w:r>
          </w:p>
          <w:p w:rsidR="009823A6" w:rsidRDefault="009823A6" w:rsidP="00BD1116"/>
          <w:p w:rsidR="00B16F05" w:rsidRDefault="00F836B4" w:rsidP="00BD1116">
            <w:r>
              <w:t>J3  et  J4 -Dire la suite numérique à partir de n’importe quel nombre jusqu’à 30</w:t>
            </w:r>
          </w:p>
          <w:p w:rsidR="009823A6" w:rsidRDefault="009823A6" w:rsidP="00BD1116">
            <w:pPr>
              <w:rPr>
                <w:b/>
              </w:rPr>
            </w:pPr>
            <w:r w:rsidRPr="009823A6">
              <w:rPr>
                <w:b/>
              </w:rPr>
              <w:t>Retirer 1</w:t>
            </w:r>
          </w:p>
          <w:p w:rsidR="009823A6" w:rsidRPr="009823A6" w:rsidRDefault="009823A6" w:rsidP="00BD1116">
            <w:pPr>
              <w:rPr>
                <w:color w:val="2F5496" w:themeColor="accent1" w:themeShade="BF"/>
              </w:rPr>
            </w:pPr>
            <w:r>
              <w:rPr>
                <w:b/>
              </w:rPr>
              <w:t>-</w:t>
            </w:r>
            <w:r w:rsidRPr="009823A6">
              <w:t>Même situation mais cette fois vous retirez un objet</w:t>
            </w:r>
          </w:p>
          <w:p w:rsidR="004D314A" w:rsidRDefault="004D314A" w:rsidP="00BD1116"/>
        </w:tc>
        <w:tc>
          <w:tcPr>
            <w:tcW w:w="2366" w:type="dxa"/>
          </w:tcPr>
          <w:p w:rsidR="004D314A" w:rsidRDefault="004D314A" w:rsidP="00BD1116"/>
        </w:tc>
      </w:tr>
      <w:tr w:rsidR="004D314A" w:rsidTr="009823A6">
        <w:trPr>
          <w:trHeight w:val="983"/>
        </w:trPr>
        <w:tc>
          <w:tcPr>
            <w:tcW w:w="2161" w:type="dxa"/>
          </w:tcPr>
          <w:p w:rsidR="004D314A" w:rsidRDefault="0050357C" w:rsidP="00EE5BED">
            <w:pPr>
              <w:pStyle w:val="Paragraphedeliste"/>
              <w:numPr>
                <w:ilvl w:val="0"/>
                <w:numId w:val="8"/>
              </w:numPr>
            </w:pPr>
            <w:r>
              <w:t>2</w:t>
            </w:r>
            <w:r w:rsidR="00581E6E">
              <w:t xml:space="preserve">0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4D314A" w:rsidRDefault="00CE2EB4" w:rsidP="00BD1116"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6.45pt;margin-top:.9pt;width:423.75pt;height:45.75pt;z-index:251661312;mso-position-horizontal-relative:text;mso-position-vertical-relative:text" o:connectortype="straight"/>
              </w:pict>
            </w:r>
            <w:r>
              <w:rPr>
                <w:noProof/>
                <w:lang w:eastAsia="fr-FR"/>
              </w:rPr>
              <w:pict>
                <v:shape id="_x0000_s1028" type="#_x0000_t32" style="position:absolute;margin-left:82.7pt;margin-top:.9pt;width:427.5pt;height:45.75pt;flip:y;z-index:251660288;mso-position-horizontal-relative:text;mso-position-vertical-relative:text" o:connectortype="straight"/>
              </w:pict>
            </w:r>
            <w:r w:rsidR="00477D26">
              <w:t>Topologie</w:t>
            </w:r>
          </w:p>
          <w:p w:rsidR="00D34D16" w:rsidRDefault="00D34D16" w:rsidP="00BD1116"/>
        </w:tc>
        <w:tc>
          <w:tcPr>
            <w:tcW w:w="8480" w:type="dxa"/>
          </w:tcPr>
          <w:p w:rsidR="00D34D16" w:rsidRDefault="00D34D16" w:rsidP="00D34D16"/>
        </w:tc>
        <w:tc>
          <w:tcPr>
            <w:tcW w:w="2366" w:type="dxa"/>
          </w:tcPr>
          <w:p w:rsidR="004D314A" w:rsidRDefault="004D314A" w:rsidP="00BD1116"/>
        </w:tc>
      </w:tr>
      <w:tr w:rsidR="00113640" w:rsidTr="00692805">
        <w:trPr>
          <w:trHeight w:val="510"/>
        </w:trPr>
        <w:tc>
          <w:tcPr>
            <w:tcW w:w="2161" w:type="dxa"/>
          </w:tcPr>
          <w:p w:rsidR="00113640" w:rsidRDefault="00113640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15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113640" w:rsidRPr="00D34D16" w:rsidRDefault="00113640" w:rsidP="00BD1116">
            <w:r w:rsidRPr="00D34D16">
              <w:t xml:space="preserve">Logique </w:t>
            </w:r>
          </w:p>
        </w:tc>
        <w:tc>
          <w:tcPr>
            <w:tcW w:w="8480" w:type="dxa"/>
          </w:tcPr>
          <w:p w:rsidR="00543E2E" w:rsidRDefault="00543E2E" w:rsidP="00BD1116"/>
        </w:tc>
        <w:tc>
          <w:tcPr>
            <w:tcW w:w="2366" w:type="dxa"/>
          </w:tcPr>
          <w:p w:rsidR="006D676B" w:rsidRDefault="006D676B" w:rsidP="00BD1116"/>
        </w:tc>
      </w:tr>
      <w:tr w:rsidR="009C7DC5" w:rsidTr="00344C1B">
        <w:trPr>
          <w:trHeight w:val="1975"/>
        </w:trPr>
        <w:tc>
          <w:tcPr>
            <w:tcW w:w="2161" w:type="dxa"/>
          </w:tcPr>
          <w:p w:rsidR="009C7DC5" w:rsidRDefault="009C7DC5" w:rsidP="00EE5BED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 xml:space="preserve"> 40 minutes</w:t>
            </w:r>
          </w:p>
        </w:tc>
        <w:tc>
          <w:tcPr>
            <w:tcW w:w="1843" w:type="dxa"/>
          </w:tcPr>
          <w:p w:rsidR="009C7DC5" w:rsidRPr="00D34D16" w:rsidRDefault="009C7DC5" w:rsidP="009C7DC5">
            <w:r w:rsidRPr="00D34D16">
              <w:t xml:space="preserve">EPS </w:t>
            </w:r>
            <w:r w:rsidR="006C63C2">
              <w:t xml:space="preserve">  </w:t>
            </w:r>
            <w:r w:rsidR="006C63C2" w:rsidRPr="006C63C2">
              <w:rPr>
                <w:color w:val="FF0000"/>
              </w:rPr>
              <w:t xml:space="preserve"> </w:t>
            </w:r>
          </w:p>
          <w:p w:rsidR="009C7DC5" w:rsidRPr="00D34D16" w:rsidRDefault="009C7DC5" w:rsidP="009C7DC5"/>
          <w:p w:rsidR="009C7DC5" w:rsidRPr="00D34D16" w:rsidRDefault="009C7DC5" w:rsidP="009C7DC5"/>
        </w:tc>
        <w:tc>
          <w:tcPr>
            <w:tcW w:w="8480" w:type="dxa"/>
          </w:tcPr>
          <w:p w:rsidR="0017474F" w:rsidRDefault="003905CA" w:rsidP="00020616">
            <w:pPr>
              <w:rPr>
                <w:rFonts w:cstheme="minorHAnsi"/>
              </w:rPr>
            </w:pPr>
            <w:r>
              <w:rPr>
                <w:rFonts w:cstheme="minorHAnsi"/>
              </w:rPr>
              <w:t>J1- J3-</w:t>
            </w:r>
            <w:r w:rsidR="0017474F">
              <w:rPr>
                <w:rFonts w:cstheme="minorHAnsi"/>
              </w:rPr>
              <w:t xml:space="preserve">Faire la moitié de la séance </w:t>
            </w:r>
            <w:r w:rsidR="009823A6">
              <w:rPr>
                <w:rFonts w:cstheme="minorHAnsi"/>
              </w:rPr>
              <w:t>(</w:t>
            </w:r>
            <w:r w:rsidR="0017474F">
              <w:rPr>
                <w:rFonts w:cstheme="minorHAnsi"/>
              </w:rPr>
              <w:t>environ 15 minutes</w:t>
            </w:r>
            <w:r w:rsidR="009823A6">
              <w:rPr>
                <w:rFonts w:cstheme="minorHAnsi"/>
              </w:rPr>
              <w:t>)</w:t>
            </w:r>
            <w:r w:rsidR="00CB2022">
              <w:rPr>
                <w:rFonts w:cstheme="minorHAnsi"/>
              </w:rPr>
              <w:t xml:space="preserve"> de la vidéo ci-dessous :</w:t>
            </w:r>
          </w:p>
          <w:p w:rsidR="00020616" w:rsidRDefault="00CE2EB4" w:rsidP="00020616">
            <w:pPr>
              <w:rPr>
                <w:rFonts w:cstheme="minorHAnsi"/>
              </w:rPr>
            </w:pPr>
            <w:hyperlink r:id="rId14" w:history="1">
              <w:r w:rsidR="0017474F" w:rsidRPr="000B636B">
                <w:rPr>
                  <w:rStyle w:val="Lienhypertexte"/>
                  <w:rFonts w:cstheme="minorHAnsi"/>
                </w:rPr>
                <w:t>https://www.youtube.com/watch?v=Yt0wuk_bOXIE-USEPIADES</w:t>
              </w:r>
            </w:hyperlink>
          </w:p>
          <w:p w:rsidR="00CB2022" w:rsidRDefault="00CB2022" w:rsidP="00020616">
            <w:pPr>
              <w:rPr>
                <w:rFonts w:cstheme="minorHAnsi"/>
              </w:rPr>
            </w:pPr>
          </w:p>
          <w:p w:rsidR="00CB2022" w:rsidRDefault="00CB2022" w:rsidP="000206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puis choisir 4 jeux à réaliser en famille parmi </w:t>
            </w:r>
            <w:r w:rsidR="003905CA">
              <w:rPr>
                <w:rFonts w:cstheme="minorHAnsi"/>
              </w:rPr>
              <w:t xml:space="preserve">ceux de </w:t>
            </w:r>
            <w:r>
              <w:rPr>
                <w:rFonts w:cstheme="minorHAnsi"/>
              </w:rPr>
              <w:t>la vidéo ci-dessous :</w:t>
            </w:r>
          </w:p>
          <w:p w:rsidR="00CB2022" w:rsidRDefault="00CB2022" w:rsidP="00020616">
            <w:pPr>
              <w:rPr>
                <w:rFonts w:cstheme="minorHAnsi"/>
              </w:rPr>
            </w:pPr>
            <w:r>
              <w:t xml:space="preserve"> </w:t>
            </w:r>
            <w:hyperlink r:id="rId15" w:history="1">
              <w:r w:rsidRPr="000B636B">
                <w:rPr>
                  <w:rStyle w:val="Lienhypertexte"/>
                  <w:rFonts w:cstheme="minorHAnsi"/>
                </w:rPr>
                <w:t>https://padlet.com/labeille/d05iqyd1521v</w:t>
              </w:r>
            </w:hyperlink>
          </w:p>
          <w:p w:rsidR="003905CA" w:rsidRDefault="003905CA" w:rsidP="00020616">
            <w:pPr>
              <w:rPr>
                <w:rFonts w:cstheme="minorHAnsi"/>
              </w:rPr>
            </w:pPr>
          </w:p>
          <w:p w:rsidR="003905CA" w:rsidRDefault="003905CA" w:rsidP="00020616">
            <w:pPr>
              <w:rPr>
                <w:rFonts w:cstheme="minorHAnsi"/>
              </w:rPr>
            </w:pPr>
            <w:r>
              <w:rPr>
                <w:rFonts w:cstheme="minorHAnsi"/>
              </w:rPr>
              <w:t>J2- J4- Faire l’autre moitié de la séance de la 1</w:t>
            </w:r>
            <w:r w:rsidRPr="003905CA">
              <w:rPr>
                <w:rFonts w:cstheme="minorHAnsi"/>
                <w:vertAlign w:val="superscript"/>
              </w:rPr>
              <w:t>ère</w:t>
            </w:r>
            <w:r>
              <w:rPr>
                <w:rFonts w:cstheme="minorHAnsi"/>
              </w:rPr>
              <w:t xml:space="preserve"> vidéo </w:t>
            </w:r>
          </w:p>
          <w:p w:rsidR="003905CA" w:rsidRDefault="003905CA" w:rsidP="00020616">
            <w:pPr>
              <w:rPr>
                <w:rFonts w:cstheme="minorHAnsi"/>
              </w:rPr>
            </w:pPr>
            <w:r>
              <w:rPr>
                <w:rFonts w:cstheme="minorHAnsi"/>
              </w:rPr>
              <w:t>Puis choisir 4 autres jeux à réaliser en famille parmi ceux de la 2</w:t>
            </w:r>
            <w:r w:rsidRPr="003905CA">
              <w:rPr>
                <w:rFonts w:cstheme="minorHAnsi"/>
                <w:vertAlign w:val="superscript"/>
              </w:rPr>
              <w:t>ème</w:t>
            </w:r>
            <w:r>
              <w:rPr>
                <w:rFonts w:cstheme="minorHAnsi"/>
              </w:rPr>
              <w:t xml:space="preserve"> vidéo</w:t>
            </w:r>
          </w:p>
          <w:p w:rsidR="009C7DC5" w:rsidRDefault="009C7DC5" w:rsidP="009823A6"/>
        </w:tc>
        <w:tc>
          <w:tcPr>
            <w:tcW w:w="2366" w:type="dxa"/>
          </w:tcPr>
          <w:p w:rsidR="009C7DC5" w:rsidRDefault="009C7DC5" w:rsidP="009C7DC5"/>
          <w:p w:rsidR="009C7DC5" w:rsidRDefault="009C7DC5" w:rsidP="009C7DC5">
            <w:r>
              <w:t xml:space="preserve">             </w:t>
            </w:r>
          </w:p>
          <w:p w:rsidR="009C7DC5" w:rsidRDefault="009C7DC5" w:rsidP="009C7DC5"/>
        </w:tc>
      </w:tr>
      <w:tr w:rsidR="004D314A" w:rsidRPr="001315C4" w:rsidTr="00692805">
        <w:trPr>
          <w:trHeight w:val="510"/>
        </w:trPr>
        <w:tc>
          <w:tcPr>
            <w:tcW w:w="2161" w:type="dxa"/>
          </w:tcPr>
          <w:p w:rsidR="004D314A" w:rsidRDefault="00B94D1F" w:rsidP="00EE5BED">
            <w:pPr>
              <w:pStyle w:val="Paragraphedeliste"/>
              <w:numPr>
                <w:ilvl w:val="0"/>
                <w:numId w:val="8"/>
              </w:numPr>
            </w:pPr>
            <w:r>
              <w:t xml:space="preserve">  1</w:t>
            </w:r>
            <w:r w:rsidR="00581E6E">
              <w:t xml:space="preserve">0 </w:t>
            </w:r>
            <w:r>
              <w:t>minutes</w:t>
            </w:r>
          </w:p>
        </w:tc>
        <w:tc>
          <w:tcPr>
            <w:tcW w:w="1843" w:type="dxa"/>
          </w:tcPr>
          <w:p w:rsidR="004D314A" w:rsidRDefault="004D314A" w:rsidP="00DA769C">
            <w:r>
              <w:t>Musique</w:t>
            </w:r>
          </w:p>
        </w:tc>
        <w:tc>
          <w:tcPr>
            <w:tcW w:w="8480" w:type="dxa"/>
          </w:tcPr>
          <w:p w:rsidR="00216126" w:rsidRDefault="00216126" w:rsidP="00BD1116">
            <w:r>
              <w:t xml:space="preserve">J 1 et 2  </w:t>
            </w:r>
            <w:r w:rsidR="005D5E2E">
              <w:t>-</w:t>
            </w:r>
            <w:r>
              <w:t xml:space="preserve">Ecouter puis chanter  </w:t>
            </w:r>
            <w:r w:rsidRPr="00216126">
              <w:rPr>
                <w:b/>
              </w:rPr>
              <w:t>Un p’tit crabe</w:t>
            </w:r>
            <w:r w:rsidR="005D5E2E">
              <w:rPr>
                <w:b/>
              </w:rPr>
              <w:t xml:space="preserve">  </w:t>
            </w:r>
          </w:p>
          <w:p w:rsidR="005D5E2E" w:rsidRDefault="005D5E2E" w:rsidP="005D5E2E">
            <w:pPr>
              <w:rPr>
                <w:color w:val="538135" w:themeColor="accent6" w:themeShade="BF"/>
              </w:rPr>
            </w:pPr>
            <w:r w:rsidRPr="005D5E2E">
              <w:t>Paroles et accompagnement rythmique à faire avec votre enfant</w:t>
            </w:r>
            <w:r>
              <w:rPr>
                <w:color w:val="538135" w:themeColor="accent6" w:themeShade="BF"/>
              </w:rPr>
              <w:t xml:space="preserve"> </w:t>
            </w:r>
          </w:p>
          <w:p w:rsidR="005D5E2E" w:rsidRDefault="006C63C2" w:rsidP="005D5E2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F</w:t>
            </w:r>
            <w:r w:rsidR="005D5E2E" w:rsidRPr="005D5E2E">
              <w:rPr>
                <w:color w:val="538135" w:themeColor="accent6" w:themeShade="BF"/>
              </w:rPr>
              <w:t>ich</w:t>
            </w:r>
            <w:r>
              <w:rPr>
                <w:color w:val="538135" w:themeColor="accent6" w:themeShade="BF"/>
              </w:rPr>
              <w:t>ier</w:t>
            </w:r>
            <w:r w:rsidR="005D5E2E" w:rsidRPr="005D5E2E">
              <w:rPr>
                <w:color w:val="538135" w:themeColor="accent6" w:themeShade="BF"/>
              </w:rPr>
              <w:t xml:space="preserve"> </w:t>
            </w:r>
            <w:r>
              <w:rPr>
                <w:color w:val="538135" w:themeColor="accent6" w:themeShade="BF"/>
              </w:rPr>
              <w:t xml:space="preserve">mp3 et paroles </w:t>
            </w:r>
            <w:r w:rsidR="00965B69">
              <w:rPr>
                <w:color w:val="538135" w:themeColor="accent6" w:themeShade="BF"/>
              </w:rPr>
              <w:t>déjà joints dans plans de travail antérieurs</w:t>
            </w:r>
          </w:p>
          <w:p w:rsidR="00216126" w:rsidRDefault="00216126" w:rsidP="00BD1116"/>
          <w:p w:rsidR="002C68A5" w:rsidRDefault="00216126" w:rsidP="00BD1116">
            <w:r>
              <w:t xml:space="preserve">J 3 et 4  </w:t>
            </w:r>
            <w:r w:rsidR="005D5E2E">
              <w:t>-</w:t>
            </w:r>
            <w:r w:rsidR="002C68A5">
              <w:t xml:space="preserve">Chanter  en karaoké </w:t>
            </w:r>
            <w:r w:rsidR="005D5E2E">
              <w:t xml:space="preserve">   </w:t>
            </w:r>
            <w:hyperlink r:id="rId16" w:history="1">
              <w:r w:rsidR="002C68A5" w:rsidRPr="005D5E2E">
                <w:rPr>
                  <w:rStyle w:val="Lienhypertexte"/>
                  <w:b/>
                  <w:color w:val="auto"/>
                  <w:u w:val="none"/>
                </w:rPr>
                <w:t>Sans sortir,</w:t>
              </w:r>
              <w:r w:rsidR="005D5E2E">
                <w:rPr>
                  <w:rStyle w:val="Lienhypertexte"/>
                  <w:b/>
                  <w:color w:val="auto"/>
                  <w:u w:val="none"/>
                </w:rPr>
                <w:t xml:space="preserve"> </w:t>
              </w:r>
              <w:r w:rsidR="002C68A5" w:rsidRPr="005D5E2E">
                <w:rPr>
                  <w:rStyle w:val="Lienhypertexte"/>
                  <w:b/>
                  <w:color w:val="auto"/>
                  <w:u w:val="none"/>
                </w:rPr>
                <w:t>sûr qu'on va s'en sortir</w:t>
              </w:r>
            </w:hyperlink>
            <w:r w:rsidR="005D5E2E">
              <w:t xml:space="preserve">  </w:t>
            </w:r>
          </w:p>
          <w:p w:rsidR="006C63C2" w:rsidRDefault="006C63C2" w:rsidP="006C63C2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F</w:t>
            </w:r>
            <w:r w:rsidRPr="005D5E2E">
              <w:rPr>
                <w:color w:val="538135" w:themeColor="accent6" w:themeShade="BF"/>
              </w:rPr>
              <w:t>ich</w:t>
            </w:r>
            <w:r>
              <w:rPr>
                <w:color w:val="538135" w:themeColor="accent6" w:themeShade="BF"/>
              </w:rPr>
              <w:t>ier</w:t>
            </w:r>
            <w:r w:rsidRPr="005D5E2E">
              <w:rPr>
                <w:color w:val="538135" w:themeColor="accent6" w:themeShade="BF"/>
              </w:rPr>
              <w:t xml:space="preserve"> </w:t>
            </w:r>
            <w:r>
              <w:rPr>
                <w:color w:val="538135" w:themeColor="accent6" w:themeShade="BF"/>
              </w:rPr>
              <w:t xml:space="preserve">mp3 </w:t>
            </w:r>
            <w:r w:rsidRPr="005D5E2E">
              <w:rPr>
                <w:color w:val="538135" w:themeColor="accent6" w:themeShade="BF"/>
              </w:rPr>
              <w:t>joint à cette rubrique</w:t>
            </w:r>
          </w:p>
          <w:p w:rsidR="00344C1B" w:rsidRPr="006F3EB9" w:rsidRDefault="00344C1B" w:rsidP="00D54F5D"/>
        </w:tc>
        <w:tc>
          <w:tcPr>
            <w:tcW w:w="2366" w:type="dxa"/>
          </w:tcPr>
          <w:p w:rsidR="004D314A" w:rsidRPr="006F3EB9" w:rsidRDefault="004D314A" w:rsidP="00BD1116"/>
        </w:tc>
      </w:tr>
      <w:tr w:rsidR="00020616" w:rsidTr="00692805">
        <w:trPr>
          <w:trHeight w:val="510"/>
        </w:trPr>
        <w:tc>
          <w:tcPr>
            <w:tcW w:w="2161" w:type="dxa"/>
          </w:tcPr>
          <w:p w:rsidR="00020616" w:rsidRPr="006B3C48" w:rsidRDefault="00020616" w:rsidP="00EE5BED">
            <w:pPr>
              <w:pStyle w:val="Paragraphedeliste"/>
              <w:numPr>
                <w:ilvl w:val="0"/>
                <w:numId w:val="8"/>
              </w:numPr>
            </w:pPr>
            <w:r w:rsidRPr="005A2460">
              <w:t xml:space="preserve">  </w:t>
            </w:r>
            <w:r w:rsidRPr="006B3C48">
              <w:t>20 minutes</w:t>
            </w:r>
          </w:p>
        </w:tc>
        <w:tc>
          <w:tcPr>
            <w:tcW w:w="1843" w:type="dxa"/>
          </w:tcPr>
          <w:p w:rsidR="00020616" w:rsidRPr="00D34D16" w:rsidRDefault="00020616" w:rsidP="00020616">
            <w:r w:rsidRPr="00D34D16">
              <w:t>Arts visuels</w:t>
            </w:r>
          </w:p>
          <w:p w:rsidR="00020616" w:rsidRPr="00D34D16" w:rsidRDefault="00020616" w:rsidP="00020616">
            <w:pPr>
              <w:rPr>
                <w:b/>
              </w:rPr>
            </w:pPr>
          </w:p>
        </w:tc>
        <w:tc>
          <w:tcPr>
            <w:tcW w:w="8480" w:type="dxa"/>
          </w:tcPr>
          <w:p w:rsidR="005D5E2E" w:rsidRDefault="00EE5BED" w:rsidP="00020616">
            <w:pPr>
              <w:rPr>
                <w:rFonts w:cstheme="minorHAnsi"/>
              </w:rPr>
            </w:pPr>
            <w:r>
              <w:rPr>
                <w:rFonts w:cstheme="minorHAnsi"/>
              </w:rPr>
              <w:t>Dessiner tous les personnages de l’album</w:t>
            </w:r>
            <w:r w:rsidR="00C96820">
              <w:rPr>
                <w:rFonts w:cstheme="minorHAnsi"/>
              </w:rPr>
              <w:t xml:space="preserve"> « </w:t>
            </w:r>
            <w:r>
              <w:rPr>
                <w:rFonts w:cstheme="minorHAnsi"/>
              </w:rPr>
              <w:t>La petite poule rousse</w:t>
            </w:r>
            <w:r w:rsidR="00C96820">
              <w:rPr>
                <w:rFonts w:cstheme="minorHAnsi"/>
              </w:rPr>
              <w:t xml:space="preserve"> » </w:t>
            </w:r>
            <w:r w:rsidR="003905CA">
              <w:rPr>
                <w:rFonts w:cstheme="minorHAnsi"/>
              </w:rPr>
              <w:t>et la ferme.</w:t>
            </w:r>
          </w:p>
          <w:p w:rsidR="00984269" w:rsidRDefault="00984269" w:rsidP="00020616">
            <w:pPr>
              <w:rPr>
                <w:rFonts w:cstheme="minorHAnsi"/>
              </w:rPr>
            </w:pPr>
            <w:r>
              <w:rPr>
                <w:rFonts w:cstheme="minorHAnsi"/>
              </w:rPr>
              <w:t>Ecrire leur nom en lettres capitales sur une ligne au-dessous de chacun d’eux.</w:t>
            </w:r>
          </w:p>
          <w:p w:rsidR="00984269" w:rsidRDefault="00984269" w:rsidP="00020616">
            <w:pPr>
              <w:rPr>
                <w:rFonts w:cstheme="minorHAnsi"/>
              </w:rPr>
            </w:pPr>
            <w:r>
              <w:rPr>
                <w:rFonts w:cstheme="minorHAnsi"/>
              </w:rPr>
              <w:t>Faire un modèle pour l’enfant</w:t>
            </w:r>
          </w:p>
          <w:p w:rsidR="005D5E2E" w:rsidRPr="00F62E95" w:rsidRDefault="005D5E2E" w:rsidP="00020616"/>
        </w:tc>
        <w:tc>
          <w:tcPr>
            <w:tcW w:w="2366" w:type="dxa"/>
          </w:tcPr>
          <w:p w:rsidR="00EE5BED" w:rsidRPr="006616D4" w:rsidRDefault="00020616" w:rsidP="00EE5BED">
            <w:pPr>
              <w:pStyle w:val="Default"/>
            </w:pPr>
            <w:r>
              <w:t xml:space="preserve"> </w:t>
            </w:r>
          </w:p>
          <w:p w:rsidR="00020616" w:rsidRPr="006616D4" w:rsidRDefault="00020616" w:rsidP="00020616"/>
        </w:tc>
      </w:tr>
      <w:tr w:rsidR="00020616" w:rsidTr="003905CA">
        <w:trPr>
          <w:trHeight w:val="2820"/>
        </w:trPr>
        <w:tc>
          <w:tcPr>
            <w:tcW w:w="2161" w:type="dxa"/>
          </w:tcPr>
          <w:p w:rsidR="00020616" w:rsidRDefault="00020616" w:rsidP="00EE5BED">
            <w:pPr>
              <w:pStyle w:val="Paragraphedeliste"/>
              <w:numPr>
                <w:ilvl w:val="0"/>
                <w:numId w:val="8"/>
              </w:numPr>
            </w:pPr>
            <w:r>
              <w:t>10 MINUTES</w:t>
            </w:r>
          </w:p>
        </w:tc>
        <w:tc>
          <w:tcPr>
            <w:tcW w:w="1843" w:type="dxa"/>
          </w:tcPr>
          <w:p w:rsidR="00020616" w:rsidRPr="00D34D16" w:rsidRDefault="006D3875" w:rsidP="00020616">
            <w:r>
              <w:t>Education morale et civique</w:t>
            </w:r>
          </w:p>
        </w:tc>
        <w:tc>
          <w:tcPr>
            <w:tcW w:w="8480" w:type="dxa"/>
          </w:tcPr>
          <w:p w:rsidR="00020616" w:rsidRDefault="006D3875" w:rsidP="00020616">
            <w:r>
              <w:t>PROTEGER LES AUTRES ET ME PROTEGER : les gestes barrières</w:t>
            </w:r>
          </w:p>
          <w:p w:rsidR="00EB7743" w:rsidRDefault="00D54F5D" w:rsidP="006D3875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Im</w:t>
            </w:r>
            <w:r w:rsidR="00EB7743">
              <w:rPr>
                <w:color w:val="538135" w:themeColor="accent6" w:themeShade="BF"/>
              </w:rPr>
              <w:t>primer et  découper</w:t>
            </w:r>
            <w:r w:rsidR="00EB7743" w:rsidRPr="00D5314A">
              <w:rPr>
                <w:color w:val="538135" w:themeColor="accent6" w:themeShade="BF"/>
              </w:rPr>
              <w:t xml:space="preserve"> </w:t>
            </w:r>
            <w:r w:rsidR="00EB7743">
              <w:rPr>
                <w:color w:val="538135" w:themeColor="accent6" w:themeShade="BF"/>
              </w:rPr>
              <w:t xml:space="preserve"> les</w:t>
            </w:r>
            <w:r w:rsidR="00CB5E3A">
              <w:rPr>
                <w:color w:val="538135" w:themeColor="accent6" w:themeShade="BF"/>
              </w:rPr>
              <w:t xml:space="preserve"> 2 </w:t>
            </w:r>
            <w:r w:rsidR="00EB7743">
              <w:rPr>
                <w:color w:val="538135" w:themeColor="accent6" w:themeShade="BF"/>
              </w:rPr>
              <w:t>images de la f</w:t>
            </w:r>
            <w:r w:rsidR="00020616" w:rsidRPr="00D5314A">
              <w:rPr>
                <w:color w:val="538135" w:themeColor="accent6" w:themeShade="BF"/>
              </w:rPr>
              <w:t xml:space="preserve">iche </w:t>
            </w:r>
            <w:r w:rsidR="00020616">
              <w:rPr>
                <w:color w:val="538135" w:themeColor="accent6" w:themeShade="BF"/>
              </w:rPr>
              <w:t xml:space="preserve"> </w:t>
            </w:r>
            <w:r w:rsidR="00020616" w:rsidRPr="00D5314A">
              <w:rPr>
                <w:color w:val="538135" w:themeColor="accent6" w:themeShade="BF"/>
              </w:rPr>
              <w:t>jointe à cette rubrique</w:t>
            </w:r>
            <w:r w:rsidR="006D3875">
              <w:rPr>
                <w:color w:val="538135" w:themeColor="accent6" w:themeShade="BF"/>
              </w:rPr>
              <w:t xml:space="preserve"> </w:t>
            </w:r>
          </w:p>
          <w:p w:rsidR="005464BF" w:rsidRDefault="005464BF" w:rsidP="006D3875">
            <w:pPr>
              <w:rPr>
                <w:color w:val="538135" w:themeColor="accent6" w:themeShade="BF"/>
              </w:rPr>
            </w:pPr>
          </w:p>
          <w:p w:rsidR="00CB5E3A" w:rsidRDefault="00665FFE" w:rsidP="006D3875">
            <w:r>
              <w:t>J1</w:t>
            </w:r>
            <w:r w:rsidR="006D3875">
              <w:t>-</w:t>
            </w:r>
            <w:r w:rsidR="00CB5E3A">
              <w:t xml:space="preserve">Faire un rappel des 4 premières images </w:t>
            </w:r>
          </w:p>
          <w:p w:rsidR="00020616" w:rsidRDefault="00CB5E3A" w:rsidP="006D3875">
            <w:r>
              <w:t>-</w:t>
            </w:r>
            <w:r w:rsidR="00665FFE">
              <w:t>P</w:t>
            </w:r>
            <w:r w:rsidR="006D3875">
              <w:t>résenter l</w:t>
            </w:r>
            <w:r w:rsidR="00EE5BED">
              <w:t xml:space="preserve">es 2 dernières images de la série </w:t>
            </w:r>
            <w:r w:rsidR="006D3875">
              <w:t>à l’enfant.</w:t>
            </w:r>
          </w:p>
          <w:p w:rsidR="00665FFE" w:rsidRDefault="006D3875" w:rsidP="006D3875">
            <w:r>
              <w:t>-</w:t>
            </w:r>
            <w:r w:rsidR="00665FFE">
              <w:t>Lui f</w:t>
            </w:r>
            <w:r>
              <w:t>aire décrire l’image et émettre des hypothèse</w:t>
            </w:r>
            <w:r w:rsidR="00665FFE">
              <w:t>s</w:t>
            </w:r>
            <w:r>
              <w:t xml:space="preserve"> sur le texte</w:t>
            </w:r>
            <w:r w:rsidR="00665FFE">
              <w:t> : Que peut-il être écrit ?</w:t>
            </w:r>
          </w:p>
          <w:p w:rsidR="006D3875" w:rsidRDefault="00665FFE" w:rsidP="00665FFE">
            <w:r>
              <w:t>(certains sont capables de déchiffrer le mot «  mimi »)</w:t>
            </w:r>
          </w:p>
          <w:p w:rsidR="00CB5E3A" w:rsidRDefault="00CB5E3A" w:rsidP="00665FFE"/>
          <w:p w:rsidR="00CB5E3A" w:rsidRDefault="00CB5E3A" w:rsidP="00665FFE">
            <w:r>
              <w:t>J2- Dire à l’enfant qu’il va visionner un petit film montrant la propagation des virus</w:t>
            </w:r>
          </w:p>
          <w:p w:rsidR="00CB5E3A" w:rsidRDefault="00CB5E3A" w:rsidP="00665FFE">
            <w:r>
              <w:t xml:space="preserve">par le toucher. Ici les virus sont remplacés par des paillettes </w:t>
            </w:r>
            <w:r w:rsidRPr="00CB5E3A">
              <w:rPr>
                <w:b/>
              </w:rPr>
              <w:t>beaucoup</w:t>
            </w:r>
            <w:r>
              <w:t xml:space="preserve"> plus grosses :</w:t>
            </w:r>
          </w:p>
          <w:p w:rsidR="00C96820" w:rsidRDefault="00CE2EB4" w:rsidP="00D54F5D">
            <w:pPr>
              <w:rPr>
                <w:color w:val="0070C0"/>
              </w:rPr>
            </w:pPr>
            <w:hyperlink r:id="rId17" w:history="1">
              <w:r w:rsidR="00CB5E3A" w:rsidRPr="000B636B">
                <w:rPr>
                  <w:rStyle w:val="Lienhypertexte"/>
                </w:rPr>
                <w:t>https://www.youtube.com/watch?v=JbAPLakQWTA</w:t>
              </w:r>
            </w:hyperlink>
          </w:p>
          <w:p w:rsidR="003905CA" w:rsidRDefault="003905CA" w:rsidP="00D54F5D">
            <w:pPr>
              <w:rPr>
                <w:color w:val="0070C0"/>
              </w:rPr>
            </w:pPr>
          </w:p>
          <w:p w:rsidR="003905CA" w:rsidRDefault="003905CA" w:rsidP="00D54F5D">
            <w:pPr>
              <w:rPr>
                <w:color w:val="0070C0"/>
              </w:rPr>
            </w:pPr>
          </w:p>
          <w:p w:rsidR="003905CA" w:rsidRDefault="003905CA" w:rsidP="00D54F5D">
            <w:pPr>
              <w:rPr>
                <w:color w:val="0070C0"/>
              </w:rPr>
            </w:pPr>
          </w:p>
          <w:p w:rsidR="003905CA" w:rsidRDefault="003905CA" w:rsidP="00D54F5D">
            <w:pPr>
              <w:rPr>
                <w:color w:val="0070C0"/>
              </w:rPr>
            </w:pPr>
          </w:p>
          <w:p w:rsidR="00C96820" w:rsidRDefault="00C96820" w:rsidP="00C96820">
            <w:r w:rsidRPr="00C96820">
              <w:t xml:space="preserve">J3- </w:t>
            </w:r>
            <w:r>
              <w:t>-Rappel : Comment éviter la propagation du virus par le toucher</w:t>
            </w:r>
          </w:p>
          <w:p w:rsidR="00C96820" w:rsidRPr="00C96820" w:rsidRDefault="00C96820" w:rsidP="00C96820">
            <w:r>
              <w:t>-</w:t>
            </w:r>
            <w:r w:rsidRPr="00C96820">
              <w:t>Jeu de la cuisine en pagaille</w:t>
            </w:r>
            <w:r>
              <w:t> : cliquer sur les enfants qui ne respectent pas les gestes barrières  dans la cuisine. Vous pourrez lire les textes explicatifs à votre enfant.</w:t>
            </w:r>
          </w:p>
          <w:p w:rsidR="00C96820" w:rsidRDefault="00C96820" w:rsidP="00C96820">
            <w:r>
              <w:rPr>
                <w:color w:val="0070C0"/>
              </w:rPr>
              <w:t xml:space="preserve"> </w:t>
            </w:r>
            <w:hyperlink r:id="rId18" w:history="1">
              <w:r w:rsidRPr="000B636B">
                <w:rPr>
                  <w:rStyle w:val="Lienhypertexte"/>
                </w:rPr>
                <w:t>https://e-bug.eu/contentpage.html?type=games&amp;level=junior&amp;group=1:3&amp;title=Pagaille%20dans%20la%20cuisine</w:t>
              </w:r>
            </w:hyperlink>
          </w:p>
          <w:p w:rsidR="00C96820" w:rsidRDefault="00C96820" w:rsidP="00C96820"/>
          <w:p w:rsidR="00C96820" w:rsidRDefault="00C96820" w:rsidP="00C96820">
            <w:r>
              <w:t xml:space="preserve">J4- Le masque : vidéo réalisée par des personnels soignants  </w:t>
            </w:r>
          </w:p>
          <w:p w:rsidR="00C96820" w:rsidRDefault="00CE2EB4" w:rsidP="00C96820">
            <w:hyperlink r:id="rId19" w:history="1">
              <w:r w:rsidR="00C96820" w:rsidRPr="007A1089">
                <w:rPr>
                  <w:rStyle w:val="Lienhypertexte"/>
                </w:rPr>
                <w:t>https://www.youtube.com/watch?v=o-_DPOiBA1o</w:t>
              </w:r>
            </w:hyperlink>
          </w:p>
          <w:p w:rsidR="00C96820" w:rsidRDefault="003905CA" w:rsidP="00C96820">
            <w:r>
              <w:t>E</w:t>
            </w:r>
            <w:r w:rsidR="00C96820">
              <w:t>changer avec l’enfant après le visionnage pour vérifier la c</w:t>
            </w:r>
            <w:r>
              <w:t>o</w:t>
            </w:r>
            <w:r w:rsidR="00C96820">
              <w:t>mpréhension</w:t>
            </w:r>
          </w:p>
          <w:p w:rsidR="00CB5E3A" w:rsidRPr="00CB5E3A" w:rsidRDefault="00CB5E3A" w:rsidP="00D54F5D">
            <w:pPr>
              <w:rPr>
                <w:color w:val="0070C0"/>
              </w:rPr>
            </w:pPr>
          </w:p>
        </w:tc>
        <w:tc>
          <w:tcPr>
            <w:tcW w:w="2366" w:type="dxa"/>
          </w:tcPr>
          <w:p w:rsidR="00020616" w:rsidRPr="00D5314A" w:rsidRDefault="00020616" w:rsidP="00020616">
            <w:pPr>
              <w:rPr>
                <w:i/>
              </w:rPr>
            </w:pPr>
          </w:p>
          <w:p w:rsidR="00020616" w:rsidRPr="00D5314A" w:rsidRDefault="00020616" w:rsidP="00020616">
            <w:pPr>
              <w:rPr>
                <w:i/>
              </w:rPr>
            </w:pPr>
          </w:p>
        </w:tc>
      </w:tr>
    </w:tbl>
    <w:p w:rsidR="005464BF" w:rsidRDefault="0071767B" w:rsidP="00851A2C">
      <w:r>
        <w:lastRenderedPageBreak/>
        <w:t>L</w:t>
      </w:r>
      <w:r w:rsidR="00230C83">
        <w:t>es élèves peuvent prendre plus de temps que le temps indiqué</w:t>
      </w:r>
      <w:r w:rsidR="002C49D7">
        <w:t xml:space="preserve">, cela pourra être (beaucoup) plus pour les élèves qui prennent leur temps. </w:t>
      </w:r>
    </w:p>
    <w:p w:rsidR="00230C83" w:rsidRDefault="005464BF" w:rsidP="00851A2C">
      <w:r>
        <w:t>L</w:t>
      </w:r>
      <w:r w:rsidR="002C49D7">
        <w:t>'important est de faire les activités avec goût !</w:t>
      </w:r>
    </w:p>
    <w:p w:rsidR="00970EF5" w:rsidRPr="00970EF5" w:rsidRDefault="00D130A6" w:rsidP="002366C5">
      <w:r>
        <w:t xml:space="preserve">Je vous conseille le site </w:t>
      </w:r>
      <w:hyperlink r:id="rId20" w:history="1">
        <w:r w:rsidRPr="00384065">
          <w:rPr>
            <w:rStyle w:val="Lienhypertexte"/>
            <w:color w:val="FF0000"/>
          </w:rPr>
          <w:t>https://www.radioclassique.fr/podcasts/serie/des-histoires-en-musique/</w:t>
        </w:r>
      </w:hyperlink>
      <w:r>
        <w:rPr>
          <w:color w:val="FF0000"/>
        </w:rPr>
        <w:t xml:space="preserve">  </w:t>
      </w:r>
      <w:r>
        <w:t xml:space="preserve">    qui vous  fera  découvrir  des  histoires  racontées  sur les plus belles musiques classiques.</w:t>
      </w:r>
    </w:p>
    <w:sectPr w:rsidR="00970EF5" w:rsidRPr="00970EF5" w:rsidSect="00B75F93">
      <w:head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AB" w:rsidRDefault="006C7FAB" w:rsidP="006734AE">
      <w:pPr>
        <w:spacing w:after="0" w:line="240" w:lineRule="auto"/>
      </w:pPr>
      <w:r>
        <w:separator/>
      </w:r>
    </w:p>
  </w:endnote>
  <w:endnote w:type="continuationSeparator" w:id="1">
    <w:p w:rsidR="006C7FAB" w:rsidRDefault="006C7FAB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AB" w:rsidRDefault="006C7FAB" w:rsidP="006734AE">
      <w:pPr>
        <w:spacing w:after="0" w:line="240" w:lineRule="auto"/>
      </w:pPr>
      <w:r>
        <w:separator/>
      </w:r>
    </w:p>
  </w:footnote>
  <w:footnote w:type="continuationSeparator" w:id="1">
    <w:p w:rsidR="006C7FAB" w:rsidRDefault="006C7FAB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97" w:rsidRDefault="00E13B77" w:rsidP="00E13B77">
    <w:pPr>
      <w:pStyle w:val="En-tte"/>
      <w:jc w:val="center"/>
    </w:pPr>
    <w:r>
      <w:t>Plan de travail</w:t>
    </w:r>
    <w:r w:rsidR="008738E0">
      <w:t xml:space="preserve"> GS</w:t>
    </w:r>
    <w:r>
      <w:t xml:space="preserve"> </w:t>
    </w:r>
    <w:r w:rsidR="00E5721B">
      <w:t>n°</w:t>
    </w:r>
    <w:r w:rsidR="008707BF">
      <w:t>10</w:t>
    </w:r>
    <w:r w:rsidR="005A2460">
      <w:t xml:space="preserve"> </w:t>
    </w:r>
    <w:r>
      <w:t>-</w:t>
    </w:r>
    <w:r w:rsidR="005A2460">
      <w:t xml:space="preserve">  </w:t>
    </w:r>
    <w:r w:rsidR="00020616">
      <w:t xml:space="preserve">du </w:t>
    </w:r>
    <w:r w:rsidR="008707BF">
      <w:t>11</w:t>
    </w:r>
    <w:r w:rsidR="003F34A1">
      <w:t xml:space="preserve"> au </w:t>
    </w:r>
    <w:r w:rsidR="008707BF">
      <w:t>15</w:t>
    </w:r>
    <w:r w:rsidR="003F34A1">
      <w:t xml:space="preserve"> mai</w:t>
    </w:r>
    <w:r w:rsidR="00020616">
      <w:t xml:space="preserve">  202</w:t>
    </w:r>
    <w:r w:rsidR="00C63F97" w:rsidRPr="006734AE">
      <w:t>0</w:t>
    </w:r>
  </w:p>
  <w:p w:rsidR="008707BF" w:rsidRPr="006734AE" w:rsidRDefault="008707BF" w:rsidP="00E13B77">
    <w:pPr>
      <w:pStyle w:val="En-tte"/>
      <w:jc w:val="center"/>
    </w:pPr>
  </w:p>
  <w:p w:rsidR="00C63F97" w:rsidRDefault="00C63F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17F55122"/>
    <w:multiLevelType w:val="hybridMultilevel"/>
    <w:tmpl w:val="935E14B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3FA"/>
    <w:multiLevelType w:val="hybridMultilevel"/>
    <w:tmpl w:val="DB2A96A4"/>
    <w:lvl w:ilvl="0" w:tplc="06E2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002AAE"/>
    <w:multiLevelType w:val="hybridMultilevel"/>
    <w:tmpl w:val="CB261618"/>
    <w:lvl w:ilvl="0" w:tplc="D26C2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1E61E2"/>
    <w:multiLevelType w:val="hybridMultilevel"/>
    <w:tmpl w:val="EB38827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02D37"/>
    <w:rsid w:val="00020616"/>
    <w:rsid w:val="00044239"/>
    <w:rsid w:val="00053B4A"/>
    <w:rsid w:val="000558BC"/>
    <w:rsid w:val="00075B75"/>
    <w:rsid w:val="00085E81"/>
    <w:rsid w:val="000866CD"/>
    <w:rsid w:val="00087DAA"/>
    <w:rsid w:val="000A2A8A"/>
    <w:rsid w:val="000E5C8E"/>
    <w:rsid w:val="000E7F5D"/>
    <w:rsid w:val="000F0DEA"/>
    <w:rsid w:val="00113640"/>
    <w:rsid w:val="00125B27"/>
    <w:rsid w:val="001315C4"/>
    <w:rsid w:val="0013191A"/>
    <w:rsid w:val="001506C7"/>
    <w:rsid w:val="00160887"/>
    <w:rsid w:val="0017474F"/>
    <w:rsid w:val="0018371A"/>
    <w:rsid w:val="0018390D"/>
    <w:rsid w:val="00196D1C"/>
    <w:rsid w:val="001A3904"/>
    <w:rsid w:val="001F7ABB"/>
    <w:rsid w:val="00216126"/>
    <w:rsid w:val="002269F5"/>
    <w:rsid w:val="00230C83"/>
    <w:rsid w:val="00236641"/>
    <w:rsid w:val="002366C5"/>
    <w:rsid w:val="00247572"/>
    <w:rsid w:val="00262319"/>
    <w:rsid w:val="002C30E8"/>
    <w:rsid w:val="002C49D7"/>
    <w:rsid w:val="002C68A5"/>
    <w:rsid w:val="002E1FB3"/>
    <w:rsid w:val="002E38CD"/>
    <w:rsid w:val="00303E42"/>
    <w:rsid w:val="00303F6C"/>
    <w:rsid w:val="00314140"/>
    <w:rsid w:val="0032716A"/>
    <w:rsid w:val="00342380"/>
    <w:rsid w:val="00344C1B"/>
    <w:rsid w:val="0035301B"/>
    <w:rsid w:val="00353594"/>
    <w:rsid w:val="003905CA"/>
    <w:rsid w:val="00391E09"/>
    <w:rsid w:val="003D401A"/>
    <w:rsid w:val="003D66CD"/>
    <w:rsid w:val="003F34A1"/>
    <w:rsid w:val="003F527D"/>
    <w:rsid w:val="0040450F"/>
    <w:rsid w:val="00416305"/>
    <w:rsid w:val="00426C28"/>
    <w:rsid w:val="004519FB"/>
    <w:rsid w:val="00453E10"/>
    <w:rsid w:val="00463EA3"/>
    <w:rsid w:val="00477D26"/>
    <w:rsid w:val="00495C56"/>
    <w:rsid w:val="0049720B"/>
    <w:rsid w:val="004B1B94"/>
    <w:rsid w:val="004B3069"/>
    <w:rsid w:val="004C0EDA"/>
    <w:rsid w:val="004D2CEE"/>
    <w:rsid w:val="004D314A"/>
    <w:rsid w:val="004D6DC2"/>
    <w:rsid w:val="004F1994"/>
    <w:rsid w:val="004F47E7"/>
    <w:rsid w:val="0050357C"/>
    <w:rsid w:val="005060D9"/>
    <w:rsid w:val="0050683A"/>
    <w:rsid w:val="0051076A"/>
    <w:rsid w:val="0052680C"/>
    <w:rsid w:val="00536431"/>
    <w:rsid w:val="00543E2E"/>
    <w:rsid w:val="005440DA"/>
    <w:rsid w:val="005464BF"/>
    <w:rsid w:val="005467C4"/>
    <w:rsid w:val="00551011"/>
    <w:rsid w:val="00565BC0"/>
    <w:rsid w:val="00581E6E"/>
    <w:rsid w:val="005A2460"/>
    <w:rsid w:val="005C43E8"/>
    <w:rsid w:val="005D2A43"/>
    <w:rsid w:val="005D5E2E"/>
    <w:rsid w:val="005F1B4E"/>
    <w:rsid w:val="005F20ED"/>
    <w:rsid w:val="006478F4"/>
    <w:rsid w:val="00650783"/>
    <w:rsid w:val="00665FFE"/>
    <w:rsid w:val="006734AE"/>
    <w:rsid w:val="006873E7"/>
    <w:rsid w:val="00690A80"/>
    <w:rsid w:val="00692805"/>
    <w:rsid w:val="006A6CF5"/>
    <w:rsid w:val="006B2CED"/>
    <w:rsid w:val="006B3C48"/>
    <w:rsid w:val="006B56F1"/>
    <w:rsid w:val="006B6B23"/>
    <w:rsid w:val="006C63C2"/>
    <w:rsid w:val="006C7FAB"/>
    <w:rsid w:val="006D3875"/>
    <w:rsid w:val="006D676B"/>
    <w:rsid w:val="006E01FF"/>
    <w:rsid w:val="006F3EB9"/>
    <w:rsid w:val="0071767B"/>
    <w:rsid w:val="0076294D"/>
    <w:rsid w:val="00780C0A"/>
    <w:rsid w:val="007A4982"/>
    <w:rsid w:val="007B1443"/>
    <w:rsid w:val="007B1EAB"/>
    <w:rsid w:val="007C05C2"/>
    <w:rsid w:val="007D5148"/>
    <w:rsid w:val="007E0E50"/>
    <w:rsid w:val="008227BF"/>
    <w:rsid w:val="00823E73"/>
    <w:rsid w:val="0082472A"/>
    <w:rsid w:val="0082687F"/>
    <w:rsid w:val="0084040E"/>
    <w:rsid w:val="0085195B"/>
    <w:rsid w:val="00851A2C"/>
    <w:rsid w:val="00861AAE"/>
    <w:rsid w:val="00865363"/>
    <w:rsid w:val="008707BF"/>
    <w:rsid w:val="008738E0"/>
    <w:rsid w:val="00883F85"/>
    <w:rsid w:val="00892C4F"/>
    <w:rsid w:val="00894293"/>
    <w:rsid w:val="008A4461"/>
    <w:rsid w:val="008E136A"/>
    <w:rsid w:val="008E1836"/>
    <w:rsid w:val="008F6CE6"/>
    <w:rsid w:val="008F7537"/>
    <w:rsid w:val="0090100E"/>
    <w:rsid w:val="00920DB0"/>
    <w:rsid w:val="00925F80"/>
    <w:rsid w:val="009263C7"/>
    <w:rsid w:val="00927455"/>
    <w:rsid w:val="00941C46"/>
    <w:rsid w:val="00946448"/>
    <w:rsid w:val="00965B69"/>
    <w:rsid w:val="00970EF5"/>
    <w:rsid w:val="00974BE7"/>
    <w:rsid w:val="009823A6"/>
    <w:rsid w:val="00984269"/>
    <w:rsid w:val="009B4FDC"/>
    <w:rsid w:val="009C7DC5"/>
    <w:rsid w:val="009D61BC"/>
    <w:rsid w:val="009F6C4E"/>
    <w:rsid w:val="00A012FB"/>
    <w:rsid w:val="00A0368C"/>
    <w:rsid w:val="00A13E78"/>
    <w:rsid w:val="00A16EEA"/>
    <w:rsid w:val="00A23472"/>
    <w:rsid w:val="00A57418"/>
    <w:rsid w:val="00A5780A"/>
    <w:rsid w:val="00A60B33"/>
    <w:rsid w:val="00A7443C"/>
    <w:rsid w:val="00A75867"/>
    <w:rsid w:val="00A85808"/>
    <w:rsid w:val="00A967BA"/>
    <w:rsid w:val="00AB2FF4"/>
    <w:rsid w:val="00AE28A9"/>
    <w:rsid w:val="00AE3B40"/>
    <w:rsid w:val="00AE5AE7"/>
    <w:rsid w:val="00AF376F"/>
    <w:rsid w:val="00B064AA"/>
    <w:rsid w:val="00B16F05"/>
    <w:rsid w:val="00B5260B"/>
    <w:rsid w:val="00B75F93"/>
    <w:rsid w:val="00B8224A"/>
    <w:rsid w:val="00B847D4"/>
    <w:rsid w:val="00B94D1F"/>
    <w:rsid w:val="00BA5B3E"/>
    <w:rsid w:val="00BB7568"/>
    <w:rsid w:val="00BC50D8"/>
    <w:rsid w:val="00BD1116"/>
    <w:rsid w:val="00BE2729"/>
    <w:rsid w:val="00BE37FF"/>
    <w:rsid w:val="00BE5102"/>
    <w:rsid w:val="00C02D92"/>
    <w:rsid w:val="00C55EA3"/>
    <w:rsid w:val="00C564A3"/>
    <w:rsid w:val="00C57023"/>
    <w:rsid w:val="00C63F97"/>
    <w:rsid w:val="00C74467"/>
    <w:rsid w:val="00C851A3"/>
    <w:rsid w:val="00C86C8C"/>
    <w:rsid w:val="00C96820"/>
    <w:rsid w:val="00CA11F0"/>
    <w:rsid w:val="00CA334F"/>
    <w:rsid w:val="00CA3BE6"/>
    <w:rsid w:val="00CB2022"/>
    <w:rsid w:val="00CB5E3A"/>
    <w:rsid w:val="00CD2EAE"/>
    <w:rsid w:val="00CE2EB4"/>
    <w:rsid w:val="00CE6ED6"/>
    <w:rsid w:val="00D01B94"/>
    <w:rsid w:val="00D130A6"/>
    <w:rsid w:val="00D34D16"/>
    <w:rsid w:val="00D45376"/>
    <w:rsid w:val="00D54F5D"/>
    <w:rsid w:val="00D7444D"/>
    <w:rsid w:val="00D92061"/>
    <w:rsid w:val="00DA769C"/>
    <w:rsid w:val="00DE505E"/>
    <w:rsid w:val="00DF7DA1"/>
    <w:rsid w:val="00E038C6"/>
    <w:rsid w:val="00E07854"/>
    <w:rsid w:val="00E10291"/>
    <w:rsid w:val="00E13B77"/>
    <w:rsid w:val="00E50EFB"/>
    <w:rsid w:val="00E5721B"/>
    <w:rsid w:val="00E632DF"/>
    <w:rsid w:val="00E72A35"/>
    <w:rsid w:val="00EB6251"/>
    <w:rsid w:val="00EB7743"/>
    <w:rsid w:val="00EC13F9"/>
    <w:rsid w:val="00EC594F"/>
    <w:rsid w:val="00EC5E39"/>
    <w:rsid w:val="00ED0DB0"/>
    <w:rsid w:val="00ED1943"/>
    <w:rsid w:val="00EE3F81"/>
    <w:rsid w:val="00EE5BED"/>
    <w:rsid w:val="00EF7034"/>
    <w:rsid w:val="00F05EDE"/>
    <w:rsid w:val="00F836B4"/>
    <w:rsid w:val="00FA0147"/>
    <w:rsid w:val="00FC1FC2"/>
    <w:rsid w:val="00FD7AD8"/>
    <w:rsid w:val="00FE1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NormalWeb">
    <w:name w:val="Normal (Web)"/>
    <w:basedOn w:val="Normal"/>
    <w:uiPriority w:val="99"/>
    <w:unhideWhenUsed/>
    <w:rsid w:val="0008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085E81"/>
  </w:style>
  <w:style w:type="paragraph" w:styleId="Textedebulles">
    <w:name w:val="Balloon Text"/>
    <w:basedOn w:val="Normal"/>
    <w:link w:val="TextedebullesCar"/>
    <w:uiPriority w:val="99"/>
    <w:semiHidden/>
    <w:unhideWhenUsed/>
    <w:rsid w:val="00EC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0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A5B3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-uploads.storage.googleapis.com/239165664/43f047c69da69333a271f28e92e24f41/Pre_sentation.mov" TargetMode="External"/><Relationship Id="rId13" Type="http://schemas.openxmlformats.org/officeDocument/2006/relationships/hyperlink" Target="https://www.youtube.com/watch?v=BPvT03ecM74" TargetMode="External"/><Relationship Id="rId18" Type="http://schemas.openxmlformats.org/officeDocument/2006/relationships/hyperlink" Target="https://e-bug.eu/contentpage.html?type=games&amp;level=junior&amp;group=1:3&amp;title=Pagaille%20dans%20la%20cuisin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adlet-uploads.storage.googleapis.com/239165664/2b9cabafd75f5c3ad3f984ea9aa815e0/Introduction.mov" TargetMode="External"/><Relationship Id="rId12" Type="http://schemas.openxmlformats.org/officeDocument/2006/relationships/hyperlink" Target="https://onedrive.live.com/?authkey=%21ADoadE4nD%5FNrObc&amp;cid=84138470EC4BC070&amp;id=84138470EC4BC070%2111842&amp;parId=84138470EC4BC070%2111697&amp;o=OneUp" TargetMode="External"/><Relationship Id="rId17" Type="http://schemas.openxmlformats.org/officeDocument/2006/relationships/hyperlink" Target="https://www.youtube.com/watch?v=JbAPLakQWTA" TargetMode="External"/><Relationship Id="rId2" Type="http://schemas.openxmlformats.org/officeDocument/2006/relationships/styles" Target="styles.xml"/><Relationship Id="rId16" Type="http://schemas.openxmlformats.org/officeDocument/2006/relationships/hyperlink" Target="iframe%20width=%22400%22%20height=%22225%22%20src=%22https:/www.youtube.com/embed/8wpTIBIs8V0%22%20frameborder=%220%22%20allow=%22accelerometer;%20autoplay;%20encrypted-media;%20gyroscope;%20picture-in-picture%22%20allowfullscreen%3e%3c/iframe" TargetMode="External"/><Relationship Id="rId20" Type="http://schemas.openxmlformats.org/officeDocument/2006/relationships/hyperlink" Target="https://www.radioclassique.fr/podcasts/serie/des-histoires-en-musiqu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edrive.live.com/?authkey=%21ANofzMHM4MYiic8&amp;cid=84138470EC4BC070&amp;id=84138470EC4BC070%2111714&amp;parId=84138470EC4BC070%2111697&amp;o=OneU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dlet.com/labeille/d05iqyd1521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nedrive.live.com/?authkey=%21AHqa8%2D1JtHzdnOA&amp;cid=84138470EC4BC070&amp;id=84138470EC4BC070%2111840&amp;parId=84138470EC4BC070%2111697&amp;o=OneUp" TargetMode="External"/><Relationship Id="rId19" Type="http://schemas.openxmlformats.org/officeDocument/2006/relationships/hyperlink" Target="https://www.youtube.com/watch?v=o-_DPOiBA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drive.live.com/?authkey=%21AHqa8%2D1JtHzdnOA&amp;cid=84138470EC4BC070&amp;id=84138470EC4BC070%2111840&amp;parId=84138470EC4BC070%2111697&amp;o=OneUp" TargetMode="External"/><Relationship Id="rId14" Type="http://schemas.openxmlformats.org/officeDocument/2006/relationships/hyperlink" Target="https://www.youtube.com/watch?v=Yt0wuk_bOXIE-USEPIAD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5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Pierrette</cp:lastModifiedBy>
  <cp:revision>20</cp:revision>
  <dcterms:created xsi:type="dcterms:W3CDTF">2020-04-26T17:15:00Z</dcterms:created>
  <dcterms:modified xsi:type="dcterms:W3CDTF">2020-05-10T21:15:00Z</dcterms:modified>
</cp:coreProperties>
</file>